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E6F" w:rsidRPr="00933F90" w:rsidRDefault="00ED4896" w:rsidP="00933F90">
      <w:pPr>
        <w:pStyle w:val="Nagwek1"/>
        <w:spacing w:line="276" w:lineRule="auto"/>
        <w:jc w:val="right"/>
        <w:rPr>
          <w:rFonts w:asciiTheme="minorHAnsi" w:hAnsiTheme="minorHAnsi" w:cstheme="minorHAnsi"/>
          <w:sz w:val="22"/>
          <w:szCs w:val="22"/>
        </w:rPr>
      </w:pPr>
      <w:bookmarkStart w:id="0" w:name="bookmark0"/>
      <w:r w:rsidRPr="00933F90">
        <w:rPr>
          <w:rFonts w:asciiTheme="minorHAnsi" w:hAnsiTheme="minorHAnsi" w:cstheme="minorHAnsi"/>
          <w:sz w:val="22"/>
          <w:szCs w:val="22"/>
        </w:rPr>
        <w:t>Zał</w:t>
      </w:r>
      <w:r w:rsidR="00AD3654" w:rsidRPr="00933F90">
        <w:rPr>
          <w:rFonts w:asciiTheme="minorHAnsi" w:hAnsiTheme="minorHAnsi" w:cstheme="minorHAnsi"/>
          <w:sz w:val="22"/>
          <w:szCs w:val="22"/>
        </w:rPr>
        <w:t>ącznik</w:t>
      </w:r>
      <w:r w:rsidRPr="00933F90">
        <w:rPr>
          <w:rFonts w:asciiTheme="minorHAnsi" w:hAnsiTheme="minorHAnsi" w:cstheme="minorHAnsi"/>
          <w:sz w:val="22"/>
          <w:szCs w:val="22"/>
        </w:rPr>
        <w:t xml:space="preserve"> n</w:t>
      </w:r>
      <w:r w:rsidR="00CB6B04" w:rsidRPr="00933F90">
        <w:rPr>
          <w:rFonts w:asciiTheme="minorHAnsi" w:hAnsiTheme="minorHAnsi" w:cstheme="minorHAnsi"/>
          <w:sz w:val="22"/>
          <w:szCs w:val="22"/>
        </w:rPr>
        <w:t>r</w:t>
      </w:r>
      <w:r w:rsidR="00541ED9">
        <w:rPr>
          <w:rFonts w:asciiTheme="minorHAnsi" w:hAnsiTheme="minorHAnsi" w:cstheme="minorHAnsi"/>
          <w:sz w:val="22"/>
          <w:szCs w:val="22"/>
        </w:rPr>
        <w:t xml:space="preserve"> 3 do Zaproszenia</w:t>
      </w:r>
      <w:r w:rsidR="00CB6B04" w:rsidRPr="00933F90">
        <w:rPr>
          <w:rFonts w:asciiTheme="minorHAnsi" w:hAnsiTheme="minorHAnsi" w:cstheme="minorHAnsi"/>
          <w:sz w:val="22"/>
          <w:szCs w:val="22"/>
        </w:rPr>
        <w:t xml:space="preserve"> </w:t>
      </w:r>
    </w:p>
    <w:p w:rsidR="00ED4896" w:rsidRPr="00933F90" w:rsidRDefault="00ED4896" w:rsidP="00933F90">
      <w:pPr>
        <w:pStyle w:val="Nagwek1"/>
        <w:spacing w:line="276" w:lineRule="auto"/>
        <w:ind w:left="6372" w:firstLine="708"/>
        <w:jc w:val="left"/>
        <w:rPr>
          <w:rFonts w:asciiTheme="minorHAnsi" w:hAnsiTheme="minorHAnsi" w:cstheme="minorHAnsi"/>
          <w:sz w:val="22"/>
          <w:szCs w:val="22"/>
        </w:rPr>
      </w:pPr>
    </w:p>
    <w:p w:rsidR="00ED4896" w:rsidRPr="00933F90" w:rsidRDefault="00ED4896" w:rsidP="00933F90">
      <w:pPr>
        <w:pStyle w:val="Nagwek1"/>
        <w:spacing w:line="276" w:lineRule="auto"/>
        <w:ind w:left="6372" w:firstLine="708"/>
        <w:jc w:val="right"/>
        <w:rPr>
          <w:rFonts w:asciiTheme="minorHAnsi" w:hAnsiTheme="minorHAnsi" w:cstheme="minorHAnsi"/>
          <w:sz w:val="22"/>
          <w:szCs w:val="22"/>
        </w:rPr>
      </w:pPr>
      <w:r w:rsidRPr="00933F90">
        <w:rPr>
          <w:rFonts w:asciiTheme="minorHAnsi" w:hAnsiTheme="minorHAnsi" w:cstheme="minorHAnsi"/>
          <w:sz w:val="22"/>
          <w:szCs w:val="22"/>
        </w:rPr>
        <w:t>Egz. Nr ……</w:t>
      </w:r>
      <w:bookmarkStart w:id="1" w:name="_GoBack"/>
      <w:bookmarkEnd w:id="1"/>
    </w:p>
    <w:p w:rsidR="00056942" w:rsidRPr="00933F90" w:rsidRDefault="00ED4896" w:rsidP="00933F90">
      <w:pPr>
        <w:pStyle w:val="Nagwek1"/>
        <w:spacing w:line="276" w:lineRule="auto"/>
        <w:ind w:hanging="2"/>
        <w:rPr>
          <w:rFonts w:asciiTheme="minorHAnsi" w:hAnsiTheme="minorHAnsi" w:cstheme="minorHAnsi"/>
          <w:color w:val="FF0000"/>
          <w:sz w:val="22"/>
          <w:szCs w:val="22"/>
        </w:rPr>
      </w:pPr>
      <w:r w:rsidRPr="00933F90">
        <w:rPr>
          <w:rFonts w:asciiTheme="minorHAnsi" w:hAnsiTheme="minorHAnsi" w:cstheme="minorHAnsi"/>
          <w:color w:val="FF0000"/>
          <w:sz w:val="22"/>
          <w:szCs w:val="22"/>
        </w:rPr>
        <w:t>PROJEKT   UMOWY</w:t>
      </w:r>
    </w:p>
    <w:p w:rsidR="00ED4896" w:rsidRPr="00933F90" w:rsidRDefault="00ED4896" w:rsidP="00933F90">
      <w:pPr>
        <w:pStyle w:val="Podtytu"/>
        <w:spacing w:after="0"/>
        <w:rPr>
          <w:rFonts w:asciiTheme="minorHAnsi" w:hAnsiTheme="minorHAnsi" w:cstheme="minorHAnsi"/>
          <w:sz w:val="22"/>
          <w:szCs w:val="22"/>
          <w:lang w:eastAsia="zh-CN"/>
        </w:rPr>
      </w:pPr>
    </w:p>
    <w:p w:rsidR="00D66E6F" w:rsidRPr="00933F90" w:rsidRDefault="003405DB" w:rsidP="00933F90">
      <w:pPr>
        <w:pStyle w:val="Nagwek1"/>
        <w:spacing w:line="276" w:lineRule="auto"/>
        <w:ind w:hanging="2"/>
        <w:rPr>
          <w:rFonts w:asciiTheme="minorHAnsi" w:hAnsiTheme="minorHAnsi" w:cstheme="minorHAnsi"/>
          <w:sz w:val="22"/>
          <w:szCs w:val="22"/>
        </w:rPr>
      </w:pPr>
      <w:r w:rsidRPr="00933F90">
        <w:rPr>
          <w:rFonts w:asciiTheme="minorHAnsi" w:hAnsiTheme="minorHAnsi" w:cstheme="minorHAnsi"/>
          <w:sz w:val="22"/>
          <w:szCs w:val="22"/>
        </w:rPr>
        <w:t>UMOWA DOSTAWY</w:t>
      </w:r>
      <w:r w:rsidR="0033627A" w:rsidRPr="00933F90">
        <w:rPr>
          <w:rFonts w:asciiTheme="minorHAnsi" w:hAnsiTheme="minorHAnsi" w:cstheme="minorHAnsi"/>
          <w:sz w:val="22"/>
          <w:szCs w:val="22"/>
        </w:rPr>
        <w:t xml:space="preserve"> n</w:t>
      </w:r>
      <w:r w:rsidR="00D66E6F" w:rsidRPr="00933F90">
        <w:rPr>
          <w:rFonts w:asciiTheme="minorHAnsi" w:hAnsiTheme="minorHAnsi" w:cstheme="minorHAnsi"/>
          <w:sz w:val="22"/>
          <w:szCs w:val="22"/>
        </w:rPr>
        <w:t>r w centralnym rejestrze ................................</w:t>
      </w:r>
    </w:p>
    <w:p w:rsidR="00F00FAF" w:rsidRPr="00933F90" w:rsidRDefault="00F00FAF" w:rsidP="00933F90">
      <w:pPr>
        <w:spacing w:after="0"/>
        <w:ind w:hanging="2"/>
        <w:jc w:val="both"/>
        <w:rPr>
          <w:rFonts w:cstheme="minorHAnsi"/>
        </w:rPr>
      </w:pPr>
    </w:p>
    <w:p w:rsidR="00D66E6F" w:rsidRPr="00933F90" w:rsidRDefault="00D66E6F" w:rsidP="00933F90">
      <w:pPr>
        <w:spacing w:after="0"/>
        <w:ind w:hanging="2"/>
        <w:jc w:val="both"/>
        <w:rPr>
          <w:rFonts w:cstheme="minorHAnsi"/>
        </w:rPr>
      </w:pPr>
      <w:r w:rsidRPr="00933F90">
        <w:rPr>
          <w:rFonts w:cstheme="minorHAnsi"/>
        </w:rPr>
        <w:t xml:space="preserve">zawarta w dniu  ............................... w </w:t>
      </w:r>
      <w:r w:rsidR="00ED4896" w:rsidRPr="00933F90">
        <w:rPr>
          <w:rFonts w:cstheme="minorHAnsi"/>
        </w:rPr>
        <w:t>Ełku</w:t>
      </w:r>
      <w:r w:rsidRPr="00933F90">
        <w:rPr>
          <w:rFonts w:cstheme="minorHAnsi"/>
        </w:rPr>
        <w:t>, pomiędzy:</w:t>
      </w:r>
    </w:p>
    <w:p w:rsidR="00D66E6F" w:rsidRPr="00933F90" w:rsidRDefault="00D66E6F" w:rsidP="00933F90">
      <w:pPr>
        <w:spacing w:after="0"/>
        <w:ind w:hanging="2"/>
        <w:jc w:val="both"/>
        <w:rPr>
          <w:rFonts w:cstheme="minorHAnsi"/>
        </w:rPr>
      </w:pPr>
      <w:r w:rsidRPr="00933F90">
        <w:rPr>
          <w:rFonts w:cstheme="minorHAnsi"/>
          <w:b/>
          <w:bCs/>
        </w:rPr>
        <w:t xml:space="preserve">1 Wojskowym Szpitalem Klinicznym z Polikliniką SPZOZ </w:t>
      </w:r>
      <w:r w:rsidRPr="00933F90">
        <w:rPr>
          <w:rFonts w:cstheme="minorHAnsi"/>
        </w:rPr>
        <w:t xml:space="preserve">z siedzibą w Lublinie, Al. Racławickie 23, 20-049 Lublin, NIP 712 241 08 20, REGON </w:t>
      </w:r>
      <w:r w:rsidRPr="00933F90">
        <w:rPr>
          <w:rFonts w:cstheme="minorHAnsi"/>
          <w:bCs/>
        </w:rPr>
        <w:t>431022232</w:t>
      </w:r>
      <w:r w:rsidRPr="00933F90">
        <w:rPr>
          <w:rFonts w:cstheme="minorHAnsi"/>
        </w:rPr>
        <w:t>, wpisanym d</w:t>
      </w:r>
      <w:r w:rsidR="00997753" w:rsidRPr="00933F90">
        <w:rPr>
          <w:rFonts w:cstheme="minorHAnsi"/>
        </w:rPr>
        <w:t>o Krajowego Rejestru Sądowego</w:t>
      </w:r>
      <w:r w:rsidRPr="00933F90">
        <w:rPr>
          <w:rFonts w:cstheme="minorHAnsi"/>
        </w:rPr>
        <w:t xml:space="preserve"> pod nr 0000026235, prowadzonego przez Sąd Rejonowy Lublin – Wschód w Lublinie z siedzibąw Świdniku VI Wy</w:t>
      </w:r>
      <w:r w:rsidR="00541ED9">
        <w:rPr>
          <w:rFonts w:cstheme="minorHAnsi"/>
        </w:rPr>
        <w:t xml:space="preserve">dział Gospodarczy, zwanym dalej </w:t>
      </w:r>
      <w:r w:rsidRPr="00933F90">
        <w:rPr>
          <w:rFonts w:cstheme="minorHAnsi"/>
        </w:rPr>
        <w:t>„</w:t>
      </w:r>
      <w:r w:rsidRPr="00933F90">
        <w:rPr>
          <w:rFonts w:cstheme="minorHAnsi"/>
          <w:b/>
          <w:bCs/>
        </w:rPr>
        <w:t>Zamawiającym</w:t>
      </w:r>
      <w:r w:rsidRPr="00933F90">
        <w:rPr>
          <w:rFonts w:cstheme="minorHAnsi"/>
        </w:rPr>
        <w:t>”, reprezentowanym przez:</w:t>
      </w:r>
    </w:p>
    <w:p w:rsidR="00D66E6F" w:rsidRDefault="00D66E6F" w:rsidP="00933F90">
      <w:pPr>
        <w:pStyle w:val="Tekstpodstawowy21"/>
        <w:tabs>
          <w:tab w:val="left" w:pos="3555"/>
        </w:tabs>
        <w:spacing w:line="276" w:lineRule="auto"/>
        <w:ind w:hanging="2"/>
        <w:jc w:val="both"/>
        <w:rPr>
          <w:rFonts w:asciiTheme="minorHAnsi" w:hAnsiTheme="minorHAnsi" w:cstheme="minorHAnsi"/>
          <w:szCs w:val="22"/>
        </w:rPr>
      </w:pPr>
      <w:r w:rsidRPr="00933F90">
        <w:rPr>
          <w:rFonts w:asciiTheme="minorHAnsi" w:hAnsiTheme="minorHAnsi" w:cstheme="minorHAnsi"/>
          <w:szCs w:val="22"/>
        </w:rPr>
        <w:t>.........................................................</w:t>
      </w:r>
    </w:p>
    <w:p w:rsidR="00541ED9" w:rsidRPr="00933F90" w:rsidRDefault="00541ED9" w:rsidP="00933F90">
      <w:pPr>
        <w:pStyle w:val="Tekstpodstawowy21"/>
        <w:tabs>
          <w:tab w:val="left" w:pos="3555"/>
        </w:tabs>
        <w:spacing w:line="276" w:lineRule="auto"/>
        <w:ind w:hanging="2"/>
        <w:jc w:val="both"/>
        <w:rPr>
          <w:rFonts w:asciiTheme="minorHAnsi" w:hAnsiTheme="minorHAnsi" w:cstheme="minorHAnsi"/>
          <w:color w:val="000000"/>
          <w:spacing w:val="-20"/>
          <w:szCs w:val="22"/>
        </w:rPr>
      </w:pPr>
    </w:p>
    <w:p w:rsidR="00D66E6F" w:rsidRPr="00933F90" w:rsidRDefault="00D66E6F" w:rsidP="00933F90">
      <w:pPr>
        <w:spacing w:after="0"/>
        <w:jc w:val="both"/>
        <w:rPr>
          <w:rFonts w:cstheme="minorHAnsi"/>
          <w:b/>
          <w:bCs/>
        </w:rPr>
      </w:pPr>
      <w:r w:rsidRPr="00933F90">
        <w:rPr>
          <w:rFonts w:cstheme="minorHAnsi"/>
          <w:spacing w:val="-20"/>
        </w:rPr>
        <w:t>a</w:t>
      </w:r>
      <w:r w:rsidRPr="00933F90">
        <w:rPr>
          <w:rFonts w:cstheme="minorHAnsi"/>
          <w:spacing w:val="-20"/>
        </w:rPr>
        <w:tab/>
      </w:r>
    </w:p>
    <w:p w:rsidR="001369B3" w:rsidRPr="001369B3" w:rsidRDefault="00D66E6F" w:rsidP="00933F90">
      <w:pPr>
        <w:pStyle w:val="Standard"/>
        <w:spacing w:line="276" w:lineRule="auto"/>
        <w:ind w:hanging="2"/>
        <w:jc w:val="both"/>
        <w:rPr>
          <w:rFonts w:asciiTheme="minorHAnsi" w:hAnsiTheme="minorHAnsi" w:cstheme="minorHAnsi"/>
          <w:bCs/>
          <w:sz w:val="22"/>
          <w:szCs w:val="22"/>
        </w:rPr>
      </w:pPr>
      <w:r w:rsidRPr="00933F90">
        <w:rPr>
          <w:rFonts w:asciiTheme="minorHAnsi" w:hAnsiTheme="minorHAnsi" w:cstheme="minorHAnsi"/>
          <w:bCs/>
          <w:color w:val="000000"/>
          <w:sz w:val="22"/>
          <w:szCs w:val="22"/>
        </w:rPr>
        <w:t>.....................................</w:t>
      </w:r>
      <w:r w:rsidR="001369B3">
        <w:rPr>
          <w:rFonts w:asciiTheme="minorHAnsi" w:hAnsiTheme="minorHAnsi" w:cstheme="minorHAnsi"/>
          <w:bCs/>
          <w:color w:val="000000"/>
          <w:sz w:val="22"/>
          <w:szCs w:val="22"/>
        </w:rPr>
        <w:t>..........</w:t>
      </w:r>
      <w:r w:rsidRPr="00933F90">
        <w:rPr>
          <w:rFonts w:asciiTheme="minorHAnsi" w:hAnsiTheme="minorHAnsi" w:cstheme="minorHAnsi"/>
          <w:b/>
          <w:bCs/>
          <w:color w:val="000000"/>
          <w:sz w:val="22"/>
          <w:szCs w:val="22"/>
        </w:rPr>
        <w:t xml:space="preserve"> z siedzibą </w:t>
      </w:r>
      <w:r w:rsidR="001369B3">
        <w:rPr>
          <w:rFonts w:asciiTheme="minorHAnsi" w:hAnsiTheme="minorHAnsi" w:cstheme="minorHAnsi"/>
          <w:b/>
          <w:bCs/>
          <w:color w:val="000000"/>
          <w:sz w:val="22"/>
          <w:szCs w:val="22"/>
        </w:rPr>
        <w:t>………………….…….</w:t>
      </w:r>
      <w:r w:rsidRPr="00933F90">
        <w:rPr>
          <w:rFonts w:asciiTheme="minorHAnsi" w:hAnsiTheme="minorHAnsi" w:cstheme="minorHAnsi"/>
          <w:bCs/>
          <w:color w:val="000000"/>
          <w:sz w:val="22"/>
          <w:szCs w:val="22"/>
        </w:rPr>
        <w:t>........................</w:t>
      </w:r>
      <w:r w:rsidRPr="00933F90">
        <w:rPr>
          <w:rFonts w:asciiTheme="minorHAnsi" w:hAnsiTheme="minorHAnsi" w:cstheme="minorHAnsi"/>
          <w:b/>
          <w:bCs/>
          <w:color w:val="000000"/>
          <w:sz w:val="22"/>
          <w:szCs w:val="22"/>
        </w:rPr>
        <w:t xml:space="preserve">, </w:t>
      </w:r>
      <w:r w:rsidR="00ED4896" w:rsidRPr="00933F90">
        <w:rPr>
          <w:rFonts w:asciiTheme="minorHAnsi" w:hAnsiTheme="minorHAnsi" w:cstheme="minorHAnsi"/>
          <w:bCs/>
          <w:sz w:val="22"/>
          <w:szCs w:val="22"/>
        </w:rPr>
        <w:t>wpisaną do R</w:t>
      </w:r>
      <w:r w:rsidRPr="00933F90">
        <w:rPr>
          <w:rFonts w:asciiTheme="minorHAnsi" w:hAnsiTheme="minorHAnsi" w:cstheme="minorHAnsi"/>
          <w:bCs/>
          <w:sz w:val="22"/>
          <w:szCs w:val="22"/>
        </w:rPr>
        <w:t>ejestru Przedsiębiorców</w:t>
      </w:r>
      <w:r w:rsidR="001369B3">
        <w:rPr>
          <w:rFonts w:asciiTheme="minorHAnsi" w:hAnsiTheme="minorHAnsi" w:cstheme="minorHAnsi"/>
          <w:bCs/>
          <w:sz w:val="22"/>
          <w:szCs w:val="22"/>
        </w:rPr>
        <w:t xml:space="preserve"> </w:t>
      </w:r>
      <w:r w:rsidRPr="00933F90">
        <w:rPr>
          <w:rFonts w:asciiTheme="minorHAnsi" w:hAnsiTheme="minorHAnsi" w:cstheme="minorHAnsi"/>
          <w:bCs/>
          <w:sz w:val="22"/>
          <w:szCs w:val="22"/>
        </w:rPr>
        <w:t xml:space="preserve"> </w:t>
      </w:r>
      <w:r w:rsidR="001369B3" w:rsidRPr="001369B3">
        <w:rPr>
          <w:rFonts w:asciiTheme="minorHAnsi" w:hAnsiTheme="minorHAnsi" w:cstheme="minorHAnsi"/>
          <w:bCs/>
          <w:sz w:val="22"/>
          <w:szCs w:val="22"/>
        </w:rPr>
        <w:t>………………………………………………………………………………………………………………</w:t>
      </w:r>
      <w:r w:rsidRPr="001369B3">
        <w:rPr>
          <w:rFonts w:asciiTheme="minorHAnsi" w:hAnsiTheme="minorHAnsi" w:cstheme="minorHAnsi"/>
          <w:bCs/>
          <w:sz w:val="22"/>
          <w:szCs w:val="22"/>
        </w:rPr>
        <w:t xml:space="preserve"> </w:t>
      </w:r>
    </w:p>
    <w:p w:rsidR="001369B3" w:rsidRDefault="001369B3" w:rsidP="00933F90">
      <w:pPr>
        <w:pStyle w:val="Standard"/>
        <w:spacing w:line="276" w:lineRule="auto"/>
        <w:ind w:hanging="2"/>
        <w:jc w:val="both"/>
        <w:rPr>
          <w:rFonts w:asciiTheme="minorHAnsi" w:hAnsiTheme="minorHAnsi" w:cstheme="minorHAnsi"/>
          <w:bCs/>
          <w:sz w:val="22"/>
          <w:szCs w:val="22"/>
        </w:rPr>
      </w:pPr>
      <w:r w:rsidRPr="001369B3">
        <w:rPr>
          <w:rFonts w:asciiTheme="minorHAnsi" w:hAnsiTheme="minorHAnsi" w:cstheme="minorHAnsi"/>
          <w:bCs/>
          <w:sz w:val="22"/>
          <w:szCs w:val="22"/>
        </w:rPr>
        <w:t>P</w:t>
      </w:r>
      <w:r w:rsidR="00D66E6F" w:rsidRPr="001369B3">
        <w:rPr>
          <w:rFonts w:asciiTheme="minorHAnsi" w:hAnsiTheme="minorHAnsi" w:cstheme="minorHAnsi"/>
          <w:bCs/>
          <w:sz w:val="22"/>
          <w:szCs w:val="22"/>
        </w:rPr>
        <w:t>od numerem KRS .......</w:t>
      </w:r>
      <w:r w:rsidR="00997753" w:rsidRPr="001369B3">
        <w:rPr>
          <w:rFonts w:asciiTheme="minorHAnsi" w:hAnsiTheme="minorHAnsi" w:cstheme="minorHAnsi"/>
          <w:bCs/>
          <w:sz w:val="22"/>
          <w:szCs w:val="22"/>
        </w:rPr>
        <w:t>, NIP ........, REGON ........,</w:t>
      </w:r>
      <w:r w:rsidR="00541ED9" w:rsidRPr="001369B3">
        <w:rPr>
          <w:rFonts w:asciiTheme="minorHAnsi" w:hAnsiTheme="minorHAnsi" w:cstheme="minorHAnsi"/>
          <w:bCs/>
          <w:sz w:val="22"/>
          <w:szCs w:val="22"/>
        </w:rPr>
        <w:t xml:space="preserve"> </w:t>
      </w:r>
    </w:p>
    <w:p w:rsidR="00D66E6F" w:rsidRPr="001369B3" w:rsidRDefault="00D66E6F" w:rsidP="001369B3">
      <w:pPr>
        <w:pStyle w:val="Standard"/>
        <w:spacing w:line="276" w:lineRule="auto"/>
        <w:ind w:hanging="2"/>
        <w:jc w:val="both"/>
        <w:rPr>
          <w:rFonts w:asciiTheme="minorHAnsi" w:hAnsiTheme="minorHAnsi" w:cstheme="minorHAnsi"/>
          <w:b/>
          <w:bCs/>
          <w:sz w:val="22"/>
          <w:szCs w:val="22"/>
        </w:rPr>
      </w:pPr>
      <w:r w:rsidRPr="001369B3">
        <w:rPr>
          <w:rFonts w:asciiTheme="minorHAnsi" w:hAnsiTheme="minorHAnsi" w:cstheme="minorHAnsi"/>
          <w:bCs/>
          <w:sz w:val="22"/>
          <w:szCs w:val="22"/>
        </w:rPr>
        <w:t>reprezentowaną przez:</w:t>
      </w:r>
      <w:r w:rsidR="001369B3">
        <w:rPr>
          <w:rFonts w:asciiTheme="minorHAnsi" w:hAnsiTheme="minorHAnsi" w:cstheme="minorHAnsi"/>
          <w:b/>
          <w:bCs/>
          <w:sz w:val="22"/>
          <w:szCs w:val="22"/>
        </w:rPr>
        <w:t xml:space="preserve"> </w:t>
      </w:r>
      <w:r w:rsidRPr="00933F90">
        <w:rPr>
          <w:rFonts w:asciiTheme="minorHAnsi" w:hAnsiTheme="minorHAnsi" w:cstheme="minorHAnsi"/>
          <w:bCs/>
          <w:sz w:val="22"/>
          <w:szCs w:val="22"/>
        </w:rPr>
        <w:t>............................................................</w:t>
      </w:r>
    </w:p>
    <w:p w:rsidR="00D66E6F" w:rsidRPr="00933F90" w:rsidRDefault="00D66E6F" w:rsidP="00933F90">
      <w:pPr>
        <w:pStyle w:val="Standard"/>
        <w:spacing w:line="276" w:lineRule="auto"/>
        <w:ind w:hanging="2"/>
        <w:jc w:val="both"/>
        <w:rPr>
          <w:rFonts w:asciiTheme="minorHAnsi" w:hAnsiTheme="minorHAnsi" w:cstheme="minorHAnsi"/>
          <w:b/>
          <w:sz w:val="22"/>
          <w:szCs w:val="22"/>
        </w:rPr>
      </w:pPr>
      <w:r w:rsidRPr="00933F90">
        <w:rPr>
          <w:rFonts w:asciiTheme="minorHAnsi" w:hAnsiTheme="minorHAnsi" w:cstheme="minorHAnsi"/>
          <w:sz w:val="22"/>
          <w:szCs w:val="22"/>
        </w:rPr>
        <w:t>zwaną dalej „</w:t>
      </w:r>
      <w:r w:rsidRPr="00933F90">
        <w:rPr>
          <w:rFonts w:asciiTheme="minorHAnsi" w:hAnsiTheme="minorHAnsi" w:cstheme="minorHAnsi"/>
          <w:b/>
          <w:sz w:val="22"/>
          <w:szCs w:val="22"/>
        </w:rPr>
        <w:t>Wykonawcą”</w:t>
      </w:r>
    </w:p>
    <w:p w:rsidR="00ED4896" w:rsidRPr="00933F90" w:rsidRDefault="00ED4896" w:rsidP="00933F90">
      <w:pPr>
        <w:pStyle w:val="Standard"/>
        <w:spacing w:line="276" w:lineRule="auto"/>
        <w:ind w:hanging="2"/>
        <w:jc w:val="both"/>
        <w:rPr>
          <w:rFonts w:asciiTheme="minorHAnsi" w:hAnsiTheme="minorHAnsi" w:cstheme="minorHAnsi"/>
          <w:b/>
          <w:sz w:val="22"/>
          <w:szCs w:val="22"/>
        </w:rPr>
      </w:pPr>
    </w:p>
    <w:p w:rsidR="00ED4896" w:rsidRPr="00933F90" w:rsidRDefault="00AE3D05" w:rsidP="00933F90">
      <w:pPr>
        <w:spacing w:after="0"/>
        <w:jc w:val="both"/>
        <w:rPr>
          <w:rFonts w:cstheme="minorHAnsi"/>
        </w:rPr>
      </w:pPr>
      <w:r w:rsidRPr="00933F90">
        <w:rPr>
          <w:rFonts w:cstheme="minorHAnsi"/>
        </w:rPr>
        <w:t>Umowa została zawarta na podstawie przeprowadzonego postępowania pod nazwą: „Dzierżawa urządzeń drukujących na potrzeby 1 WSZKZP SPZOZ w Lublinie Filia w Ełku” o wartości szacunkowej poniżej 130 000 złotych netto, o której mowa w art. 2 ust. 1 pkt. 1 ustawy z dnia 11 września 2019 roku - Prawo zamówień publicznych (Dz. U. z 2022 poz. 1710 z późn. zm.).</w:t>
      </w:r>
    </w:p>
    <w:p w:rsidR="00ED4896" w:rsidRPr="00933F90" w:rsidRDefault="00ED4896" w:rsidP="00933F90">
      <w:pPr>
        <w:pStyle w:val="Heading420"/>
        <w:keepNext/>
        <w:keepLines/>
        <w:shd w:val="clear" w:color="auto" w:fill="auto"/>
        <w:spacing w:before="0" w:line="276" w:lineRule="auto"/>
        <w:ind w:right="20" w:hanging="2"/>
        <w:jc w:val="both"/>
        <w:rPr>
          <w:rFonts w:asciiTheme="minorHAnsi" w:hAnsiTheme="minorHAnsi" w:cstheme="minorHAnsi"/>
        </w:rPr>
      </w:pPr>
    </w:p>
    <w:p w:rsidR="00D66E6F" w:rsidRPr="00933F90" w:rsidRDefault="00D66E6F" w:rsidP="00933F90">
      <w:pPr>
        <w:pStyle w:val="Heading420"/>
        <w:keepNext/>
        <w:keepLines/>
        <w:shd w:val="clear" w:color="auto" w:fill="auto"/>
        <w:spacing w:before="0" w:line="276" w:lineRule="auto"/>
        <w:ind w:right="20" w:hanging="2"/>
        <w:rPr>
          <w:rFonts w:asciiTheme="minorHAnsi" w:hAnsiTheme="minorHAnsi" w:cstheme="minorHAnsi"/>
          <w:b/>
        </w:rPr>
      </w:pPr>
      <w:r w:rsidRPr="00933F90">
        <w:rPr>
          <w:rFonts w:asciiTheme="minorHAnsi" w:hAnsiTheme="minorHAnsi" w:cstheme="minorHAnsi"/>
          <w:b/>
        </w:rPr>
        <w:t>§1</w:t>
      </w:r>
      <w:bookmarkEnd w:id="0"/>
      <w:r w:rsidRPr="00933F90">
        <w:rPr>
          <w:rFonts w:asciiTheme="minorHAnsi" w:hAnsiTheme="minorHAnsi" w:cstheme="minorHAnsi"/>
          <w:b/>
        </w:rPr>
        <w:t xml:space="preserve"> Przedmiot umowy i termin obowiązywania</w:t>
      </w:r>
    </w:p>
    <w:p w:rsidR="00056942" w:rsidRPr="00933F90" w:rsidRDefault="00FC17B3" w:rsidP="00933F90">
      <w:pPr>
        <w:pStyle w:val="Akapitzlist"/>
        <w:numPr>
          <w:ilvl w:val="0"/>
          <w:numId w:val="16"/>
        </w:numPr>
        <w:autoSpaceDE w:val="0"/>
        <w:autoSpaceDN w:val="0"/>
        <w:adjustRightInd w:val="0"/>
        <w:spacing w:after="0"/>
        <w:ind w:left="284"/>
        <w:jc w:val="both"/>
        <w:rPr>
          <w:rFonts w:cstheme="minorHAnsi"/>
          <w:lang w:eastAsia="en-US"/>
        </w:rPr>
      </w:pPr>
      <w:r w:rsidRPr="00933F90">
        <w:rPr>
          <w:rFonts w:cstheme="minorHAnsi"/>
        </w:rPr>
        <w:t>Przedmiotem umowy jest</w:t>
      </w:r>
      <w:r w:rsidR="00D66E6F" w:rsidRPr="00933F90">
        <w:rPr>
          <w:rFonts w:cstheme="minorHAnsi"/>
        </w:rPr>
        <w:t xml:space="preserve"> dzierżaw</w:t>
      </w:r>
      <w:r w:rsidRPr="00933F90">
        <w:rPr>
          <w:rFonts w:cstheme="minorHAnsi"/>
        </w:rPr>
        <w:t>a</w:t>
      </w:r>
      <w:r w:rsidR="00541ED9">
        <w:rPr>
          <w:rFonts w:cstheme="minorHAnsi"/>
        </w:rPr>
        <w:t xml:space="preserve"> </w:t>
      </w:r>
      <w:r w:rsidR="00541ED9">
        <w:rPr>
          <w:rFonts w:cstheme="minorHAnsi"/>
          <w:b/>
        </w:rPr>
        <w:t>19</w:t>
      </w:r>
      <w:r w:rsidR="004B3142" w:rsidRPr="00933F90">
        <w:rPr>
          <w:rFonts w:cstheme="minorHAnsi"/>
          <w:b/>
        </w:rPr>
        <w:t xml:space="preserve"> szt. </w:t>
      </w:r>
      <w:r w:rsidR="00541ED9" w:rsidRPr="00933F90">
        <w:rPr>
          <w:rFonts w:cstheme="minorHAnsi"/>
          <w:b/>
        </w:rPr>
        <w:t>U</w:t>
      </w:r>
      <w:r w:rsidR="000F560C" w:rsidRPr="00933F90">
        <w:rPr>
          <w:rFonts w:cstheme="minorHAnsi"/>
          <w:b/>
        </w:rPr>
        <w:t>rządzeń</w:t>
      </w:r>
      <w:r w:rsidR="00541ED9">
        <w:rPr>
          <w:rFonts w:cstheme="minorHAnsi"/>
          <w:b/>
        </w:rPr>
        <w:t xml:space="preserve"> </w:t>
      </w:r>
      <w:r w:rsidR="000F560C" w:rsidRPr="00933F90">
        <w:rPr>
          <w:rFonts w:cstheme="minorHAnsi"/>
          <w:b/>
        </w:rPr>
        <w:t xml:space="preserve">drukujących </w:t>
      </w:r>
      <w:r w:rsidR="00056942" w:rsidRPr="00933F90">
        <w:rPr>
          <w:rFonts w:cstheme="minorHAnsi"/>
          <w:lang w:eastAsia="en-US"/>
        </w:rPr>
        <w:t>z funkcj</w:t>
      </w:r>
      <w:r w:rsidR="00056942" w:rsidRPr="00933F90">
        <w:rPr>
          <w:rFonts w:eastAsia="TimesNewRoman" w:cstheme="minorHAnsi"/>
          <w:lang w:eastAsia="en-US"/>
        </w:rPr>
        <w:t xml:space="preserve">ą: </w:t>
      </w:r>
      <w:r w:rsidR="00056942" w:rsidRPr="00933F90">
        <w:rPr>
          <w:rFonts w:cstheme="minorHAnsi"/>
          <w:lang w:eastAsia="en-US"/>
        </w:rPr>
        <w:t>druk</w:t>
      </w:r>
      <w:r w:rsidR="000719C9" w:rsidRPr="00933F90">
        <w:rPr>
          <w:rFonts w:cstheme="minorHAnsi"/>
          <w:lang w:eastAsia="en-US"/>
        </w:rPr>
        <w:t>owania, skanowania i kopiowania</w:t>
      </w:r>
      <w:r w:rsidR="000719C9" w:rsidRPr="00933F90">
        <w:rPr>
          <w:rFonts w:cstheme="minorHAnsi"/>
          <w:color w:val="000000" w:themeColor="text1"/>
          <w:lang w:eastAsia="en-US"/>
        </w:rPr>
        <w:t>,</w:t>
      </w:r>
      <w:r w:rsidR="00541ED9">
        <w:rPr>
          <w:rFonts w:cstheme="minorHAnsi"/>
          <w:color w:val="000000" w:themeColor="text1"/>
          <w:lang w:eastAsia="en-US"/>
        </w:rPr>
        <w:t xml:space="preserve"> </w:t>
      </w:r>
      <w:r w:rsidR="003F32EA">
        <w:rPr>
          <w:rFonts w:cstheme="minorHAnsi"/>
          <w:color w:val="000000" w:themeColor="text1"/>
          <w:lang w:eastAsia="en-US"/>
        </w:rPr>
        <w:t>opisanych w</w:t>
      </w:r>
      <w:r w:rsidR="00800645" w:rsidRPr="00933F90">
        <w:rPr>
          <w:rFonts w:cstheme="minorHAnsi"/>
          <w:color w:val="000000" w:themeColor="text1"/>
          <w:lang w:eastAsia="en-US"/>
        </w:rPr>
        <w:t xml:space="preserve"> załącznik</w:t>
      </w:r>
      <w:r w:rsidR="003F32EA">
        <w:rPr>
          <w:rFonts w:cstheme="minorHAnsi"/>
          <w:color w:val="000000" w:themeColor="text1"/>
          <w:lang w:eastAsia="en-US"/>
        </w:rPr>
        <w:t>u</w:t>
      </w:r>
      <w:r w:rsidR="00800645" w:rsidRPr="00933F90">
        <w:rPr>
          <w:rFonts w:cstheme="minorHAnsi"/>
          <w:color w:val="000000" w:themeColor="text1"/>
          <w:lang w:eastAsia="en-US"/>
        </w:rPr>
        <w:t xml:space="preserve"> nr </w:t>
      </w:r>
      <w:r w:rsidR="00F57666" w:rsidRPr="00933F90">
        <w:rPr>
          <w:rFonts w:cstheme="minorHAnsi"/>
          <w:color w:val="000000" w:themeColor="text1"/>
          <w:lang w:eastAsia="en-US"/>
        </w:rPr>
        <w:t xml:space="preserve">2 </w:t>
      </w:r>
      <w:r w:rsidR="00800645" w:rsidRPr="00933F90">
        <w:rPr>
          <w:rFonts w:cstheme="minorHAnsi"/>
          <w:color w:val="000000" w:themeColor="text1"/>
          <w:lang w:eastAsia="en-US"/>
        </w:rPr>
        <w:t>do umowy,</w:t>
      </w:r>
      <w:r w:rsidR="00541ED9">
        <w:rPr>
          <w:rFonts w:cstheme="minorHAnsi"/>
          <w:color w:val="000000" w:themeColor="text1"/>
          <w:lang w:eastAsia="en-US"/>
        </w:rPr>
        <w:t xml:space="preserve"> </w:t>
      </w:r>
      <w:r w:rsidR="000719C9" w:rsidRPr="00933F90">
        <w:rPr>
          <w:rFonts w:cstheme="minorHAnsi"/>
          <w:lang w:eastAsia="en-US"/>
        </w:rPr>
        <w:t xml:space="preserve">zwanych </w:t>
      </w:r>
      <w:r w:rsidR="00F10628" w:rsidRPr="00933F90">
        <w:rPr>
          <w:rFonts w:cstheme="minorHAnsi"/>
          <w:lang w:eastAsia="en-US"/>
        </w:rPr>
        <w:t>dalej „Urządzeniami”.</w:t>
      </w:r>
    </w:p>
    <w:p w:rsidR="006154A6" w:rsidRPr="00933F90" w:rsidRDefault="00056942" w:rsidP="00933F90">
      <w:pPr>
        <w:pStyle w:val="Akapitzlist"/>
        <w:numPr>
          <w:ilvl w:val="0"/>
          <w:numId w:val="16"/>
        </w:numPr>
        <w:autoSpaceDE w:val="0"/>
        <w:autoSpaceDN w:val="0"/>
        <w:adjustRightInd w:val="0"/>
        <w:spacing w:after="0"/>
        <w:ind w:left="284"/>
        <w:jc w:val="both"/>
        <w:rPr>
          <w:rFonts w:cstheme="minorHAnsi"/>
          <w:lang w:eastAsia="en-US"/>
        </w:rPr>
      </w:pPr>
      <w:r w:rsidRPr="00933F90">
        <w:rPr>
          <w:rFonts w:cstheme="minorHAnsi"/>
          <w:u w:val="single"/>
          <w:lang w:eastAsia="en-US"/>
        </w:rPr>
        <w:t>W ramach realizacji przedmiotu zamówienia</w:t>
      </w:r>
      <w:r w:rsidRPr="00933F90">
        <w:rPr>
          <w:rFonts w:cstheme="minorHAnsi"/>
          <w:lang w:eastAsia="en-US"/>
        </w:rPr>
        <w:t xml:space="preserve">, </w:t>
      </w:r>
      <w:r w:rsidR="00D66E6F" w:rsidRPr="00933F90">
        <w:rPr>
          <w:rFonts w:cstheme="minorHAnsi"/>
        </w:rPr>
        <w:t xml:space="preserve">Wykonawca udostępni do użytkowania Zamawiającemu </w:t>
      </w:r>
      <w:r w:rsidR="000719C9" w:rsidRPr="00933F90">
        <w:rPr>
          <w:rFonts w:cstheme="minorHAnsi"/>
        </w:rPr>
        <w:t>Urządzenia opisane</w:t>
      </w:r>
      <w:r w:rsidR="00D66E6F" w:rsidRPr="00933F90">
        <w:rPr>
          <w:rFonts w:cstheme="minorHAnsi"/>
        </w:rPr>
        <w:t xml:space="preserve"> w ofercie </w:t>
      </w:r>
      <w:r w:rsidR="008D2E5F" w:rsidRPr="00933F90">
        <w:rPr>
          <w:rFonts w:cstheme="minorHAnsi"/>
          <w:b/>
        </w:rPr>
        <w:t>z dnia</w:t>
      </w:r>
      <w:r w:rsidR="008D2E5F" w:rsidRPr="00933F90">
        <w:rPr>
          <w:rFonts w:cstheme="minorHAnsi"/>
        </w:rPr>
        <w:t xml:space="preserve">……………… </w:t>
      </w:r>
      <w:r w:rsidR="0031743F" w:rsidRPr="00933F90">
        <w:rPr>
          <w:rFonts w:cstheme="minorHAnsi"/>
        </w:rPr>
        <w:t>stanowi</w:t>
      </w:r>
      <w:r w:rsidR="001E1A74" w:rsidRPr="00933F90">
        <w:rPr>
          <w:rFonts w:cstheme="minorHAnsi"/>
        </w:rPr>
        <w:t>ącej</w:t>
      </w:r>
      <w:r w:rsidR="0031743F" w:rsidRPr="00933F90">
        <w:rPr>
          <w:rFonts w:cstheme="minorHAnsi"/>
        </w:rPr>
        <w:t xml:space="preserve"> z</w:t>
      </w:r>
      <w:r w:rsidR="00D66E6F" w:rsidRPr="00933F90">
        <w:rPr>
          <w:rFonts w:cstheme="minorHAnsi"/>
        </w:rPr>
        <w:t xml:space="preserve">ałącznik do </w:t>
      </w:r>
      <w:r w:rsidR="001E1A74" w:rsidRPr="00933F90">
        <w:rPr>
          <w:rFonts w:cstheme="minorHAnsi"/>
        </w:rPr>
        <w:t xml:space="preserve">niniejszej </w:t>
      </w:r>
      <w:r w:rsidR="00D66E6F" w:rsidRPr="00933F90">
        <w:rPr>
          <w:rFonts w:cstheme="minorHAnsi"/>
        </w:rPr>
        <w:t>umowy.</w:t>
      </w:r>
    </w:p>
    <w:p w:rsidR="00F05BC6" w:rsidRPr="00933F90" w:rsidRDefault="00F05BC6" w:rsidP="00933F90">
      <w:pPr>
        <w:pStyle w:val="Akapitzlist"/>
        <w:numPr>
          <w:ilvl w:val="0"/>
          <w:numId w:val="16"/>
        </w:numPr>
        <w:autoSpaceDE w:val="0"/>
        <w:autoSpaceDN w:val="0"/>
        <w:adjustRightInd w:val="0"/>
        <w:spacing w:after="0"/>
        <w:ind w:left="284"/>
        <w:jc w:val="both"/>
        <w:rPr>
          <w:rFonts w:cstheme="minorHAnsi"/>
          <w:lang w:eastAsia="en-US"/>
        </w:rPr>
      </w:pPr>
      <w:r w:rsidRPr="00933F90">
        <w:rPr>
          <w:rFonts w:cstheme="minorHAnsi"/>
          <w:b/>
        </w:rPr>
        <w:t>Umowa zostaje zawarta na okres</w:t>
      </w:r>
      <w:r w:rsidR="00541ED9">
        <w:rPr>
          <w:rFonts w:cstheme="minorHAnsi"/>
          <w:b/>
        </w:rPr>
        <w:t xml:space="preserve"> </w:t>
      </w:r>
      <w:r w:rsidRPr="00933F90">
        <w:rPr>
          <w:rFonts w:cstheme="minorHAnsi"/>
          <w:b/>
        </w:rPr>
        <w:t>12 miesięcy</w:t>
      </w:r>
      <w:r w:rsidR="00541ED9">
        <w:rPr>
          <w:rFonts w:cstheme="minorHAnsi"/>
          <w:b/>
        </w:rPr>
        <w:t xml:space="preserve"> </w:t>
      </w:r>
      <w:r w:rsidRPr="00933F90">
        <w:rPr>
          <w:rFonts w:cstheme="minorHAnsi"/>
          <w:b/>
        </w:rPr>
        <w:t>z mocą obowiązującą od …………………..r.                                    do …………..……..r.</w:t>
      </w:r>
    </w:p>
    <w:p w:rsidR="00775A3C" w:rsidRPr="00933F90" w:rsidRDefault="00775A3C" w:rsidP="00933F90">
      <w:pPr>
        <w:pStyle w:val="Akapitzlist"/>
        <w:autoSpaceDE w:val="0"/>
        <w:autoSpaceDN w:val="0"/>
        <w:adjustRightInd w:val="0"/>
        <w:spacing w:after="0"/>
        <w:ind w:left="284"/>
        <w:jc w:val="both"/>
        <w:rPr>
          <w:rFonts w:cstheme="minorHAnsi"/>
          <w:lang w:eastAsia="en-US"/>
        </w:rPr>
      </w:pPr>
    </w:p>
    <w:p w:rsidR="00D66E6F" w:rsidRPr="00933F90" w:rsidRDefault="00D66E6F" w:rsidP="00933F90">
      <w:pPr>
        <w:pStyle w:val="Heading430"/>
        <w:keepNext/>
        <w:keepLines/>
        <w:shd w:val="clear" w:color="auto" w:fill="auto"/>
        <w:spacing w:before="0" w:line="276" w:lineRule="auto"/>
        <w:ind w:right="20" w:hanging="2"/>
        <w:rPr>
          <w:rFonts w:asciiTheme="minorHAnsi" w:hAnsiTheme="minorHAnsi" w:cstheme="minorHAnsi"/>
          <w:b/>
        </w:rPr>
      </w:pPr>
      <w:r w:rsidRPr="00933F90">
        <w:rPr>
          <w:rFonts w:asciiTheme="minorHAnsi" w:hAnsiTheme="minorHAnsi" w:cstheme="minorHAnsi"/>
          <w:b/>
        </w:rPr>
        <w:t>§2 Warunki realizacji umowy</w:t>
      </w:r>
    </w:p>
    <w:p w:rsidR="000C1E26" w:rsidRPr="00933F90" w:rsidRDefault="0031743F" w:rsidP="00933F90">
      <w:pPr>
        <w:pStyle w:val="Teksttreci1"/>
        <w:numPr>
          <w:ilvl w:val="0"/>
          <w:numId w:val="27"/>
        </w:numPr>
        <w:shd w:val="clear" w:color="auto" w:fill="auto"/>
        <w:spacing w:line="276" w:lineRule="auto"/>
        <w:ind w:left="284" w:hanging="284"/>
        <w:jc w:val="both"/>
        <w:rPr>
          <w:rStyle w:val="Teksttreci"/>
          <w:rFonts w:asciiTheme="minorHAnsi" w:hAnsiTheme="minorHAnsi" w:cstheme="minorHAnsi"/>
          <w:sz w:val="22"/>
          <w:szCs w:val="22"/>
        </w:rPr>
      </w:pPr>
      <w:bookmarkStart w:id="2" w:name="bookmark1"/>
      <w:r w:rsidRPr="00933F90">
        <w:rPr>
          <w:rStyle w:val="Teksttreci"/>
          <w:rFonts w:asciiTheme="minorHAnsi" w:hAnsiTheme="minorHAnsi" w:cstheme="minorHAnsi"/>
          <w:sz w:val="22"/>
          <w:szCs w:val="22"/>
        </w:rPr>
        <w:t>W</w:t>
      </w:r>
      <w:r w:rsidR="00541ED9">
        <w:rPr>
          <w:rStyle w:val="Teksttreci"/>
          <w:rFonts w:asciiTheme="minorHAnsi" w:hAnsiTheme="minorHAnsi" w:cstheme="minorHAnsi"/>
          <w:sz w:val="22"/>
          <w:szCs w:val="22"/>
        </w:rPr>
        <w:t xml:space="preserve"> </w:t>
      </w:r>
      <w:r w:rsidRPr="00933F90">
        <w:rPr>
          <w:rStyle w:val="Teksttreci"/>
          <w:rFonts w:asciiTheme="minorHAnsi" w:hAnsiTheme="minorHAnsi" w:cstheme="minorHAnsi"/>
          <w:sz w:val="22"/>
          <w:szCs w:val="22"/>
        </w:rPr>
        <w:t>r</w:t>
      </w:r>
      <w:r w:rsidR="006154A6" w:rsidRPr="00933F90">
        <w:rPr>
          <w:rStyle w:val="Teksttreci"/>
          <w:rFonts w:asciiTheme="minorHAnsi" w:hAnsiTheme="minorHAnsi" w:cstheme="minorHAnsi"/>
          <w:sz w:val="22"/>
          <w:szCs w:val="22"/>
        </w:rPr>
        <w:t xml:space="preserve">amach realizacji umowy, Wykonawca </w:t>
      </w:r>
      <w:r w:rsidR="00D66E6F" w:rsidRPr="00933F90">
        <w:rPr>
          <w:rStyle w:val="Teksttreci"/>
          <w:rFonts w:asciiTheme="minorHAnsi" w:hAnsiTheme="minorHAnsi" w:cstheme="minorHAnsi"/>
          <w:sz w:val="22"/>
          <w:szCs w:val="22"/>
        </w:rPr>
        <w:t>zobowiązuje się do:</w:t>
      </w:r>
    </w:p>
    <w:p w:rsidR="009F6D70" w:rsidRPr="00933F90" w:rsidRDefault="000719C9" w:rsidP="00933F90">
      <w:pPr>
        <w:pStyle w:val="Teksttreci1"/>
        <w:numPr>
          <w:ilvl w:val="0"/>
          <w:numId w:val="28"/>
        </w:numPr>
        <w:shd w:val="clear" w:color="auto" w:fill="auto"/>
        <w:spacing w:line="276" w:lineRule="auto"/>
        <w:ind w:left="709" w:hanging="425"/>
        <w:jc w:val="both"/>
        <w:rPr>
          <w:rFonts w:asciiTheme="minorHAnsi" w:hAnsiTheme="minorHAnsi" w:cstheme="minorHAnsi"/>
          <w:sz w:val="22"/>
          <w:szCs w:val="22"/>
        </w:rPr>
      </w:pPr>
      <w:r w:rsidRPr="00933F90">
        <w:rPr>
          <w:rFonts w:asciiTheme="minorHAnsi" w:hAnsiTheme="minorHAnsi" w:cstheme="minorHAnsi"/>
          <w:sz w:val="22"/>
          <w:szCs w:val="22"/>
        </w:rPr>
        <w:t>dostarczenia U</w:t>
      </w:r>
      <w:r w:rsidR="000F560C" w:rsidRPr="00933F90">
        <w:rPr>
          <w:rFonts w:asciiTheme="minorHAnsi" w:hAnsiTheme="minorHAnsi" w:cstheme="minorHAnsi"/>
          <w:sz w:val="22"/>
          <w:szCs w:val="22"/>
        </w:rPr>
        <w:t>rz</w:t>
      </w:r>
      <w:r w:rsidR="00DA3AF4" w:rsidRPr="00933F90">
        <w:rPr>
          <w:rFonts w:asciiTheme="minorHAnsi" w:hAnsiTheme="minorHAnsi" w:cstheme="minorHAnsi"/>
          <w:sz w:val="22"/>
          <w:szCs w:val="22"/>
        </w:rPr>
        <w:t>ądzeń</w:t>
      </w:r>
      <w:r w:rsidR="000F560C" w:rsidRPr="00933F90">
        <w:rPr>
          <w:rFonts w:asciiTheme="minorHAnsi" w:hAnsiTheme="minorHAnsi" w:cstheme="minorHAnsi"/>
          <w:sz w:val="22"/>
          <w:szCs w:val="22"/>
        </w:rPr>
        <w:t xml:space="preserve"> własnym środkiem transportu w miejsca wskazane przez Zamawiaj</w:t>
      </w:r>
      <w:r w:rsidR="000F560C" w:rsidRPr="00933F90">
        <w:rPr>
          <w:rFonts w:asciiTheme="minorHAnsi" w:eastAsia="TimesNewRoman" w:hAnsiTheme="minorHAnsi" w:cstheme="minorHAnsi"/>
          <w:sz w:val="22"/>
          <w:szCs w:val="22"/>
        </w:rPr>
        <w:t>ą</w:t>
      </w:r>
      <w:r w:rsidR="000F560C" w:rsidRPr="00933F90">
        <w:rPr>
          <w:rFonts w:asciiTheme="minorHAnsi" w:hAnsiTheme="minorHAnsi" w:cstheme="minorHAnsi"/>
          <w:sz w:val="22"/>
          <w:szCs w:val="22"/>
        </w:rPr>
        <w:t xml:space="preserve">cego na terenie Filii Szpitalnej </w:t>
      </w:r>
      <w:r w:rsidR="006154A6" w:rsidRPr="00933F90">
        <w:rPr>
          <w:rStyle w:val="Teksttreci"/>
          <w:rFonts w:asciiTheme="minorHAnsi" w:hAnsiTheme="minorHAnsi" w:cstheme="minorHAnsi"/>
          <w:sz w:val="22"/>
          <w:szCs w:val="22"/>
        </w:rPr>
        <w:t>1 WSzKzP SPZOZ</w:t>
      </w:r>
      <w:r w:rsidR="00541ED9">
        <w:rPr>
          <w:rStyle w:val="Teksttreci"/>
          <w:rFonts w:asciiTheme="minorHAnsi" w:hAnsiTheme="minorHAnsi" w:cstheme="minorHAnsi"/>
          <w:sz w:val="22"/>
          <w:szCs w:val="22"/>
        </w:rPr>
        <w:t xml:space="preserve"> w Lublinie przy ul. Kościuszki </w:t>
      </w:r>
      <w:r w:rsidR="006154A6" w:rsidRPr="00933F90">
        <w:rPr>
          <w:rStyle w:val="Teksttreci"/>
          <w:rFonts w:asciiTheme="minorHAnsi" w:hAnsiTheme="minorHAnsi" w:cstheme="minorHAnsi"/>
          <w:sz w:val="22"/>
          <w:szCs w:val="22"/>
        </w:rPr>
        <w:t>30, 19-300 Ełk.</w:t>
      </w:r>
      <w:r w:rsidRPr="00933F90">
        <w:rPr>
          <w:rStyle w:val="Teksttreci"/>
          <w:rFonts w:asciiTheme="minorHAnsi" w:hAnsiTheme="minorHAnsi" w:cstheme="minorHAnsi"/>
          <w:sz w:val="22"/>
          <w:szCs w:val="22"/>
        </w:rPr>
        <w:t xml:space="preserve"> U</w:t>
      </w:r>
      <w:r w:rsidR="006154A6" w:rsidRPr="00933F90">
        <w:rPr>
          <w:rStyle w:val="Teksttreci"/>
          <w:rFonts w:asciiTheme="minorHAnsi" w:hAnsiTheme="minorHAnsi" w:cstheme="minorHAnsi"/>
          <w:sz w:val="22"/>
          <w:szCs w:val="22"/>
        </w:rPr>
        <w:t>rządzania zostaną p</w:t>
      </w:r>
      <w:r w:rsidR="000F560C" w:rsidRPr="00933F90">
        <w:rPr>
          <w:rFonts w:asciiTheme="minorHAnsi" w:hAnsiTheme="minorHAnsi" w:cstheme="minorHAnsi"/>
          <w:sz w:val="22"/>
          <w:szCs w:val="22"/>
        </w:rPr>
        <w:t>rzeka</w:t>
      </w:r>
      <w:r w:rsidR="006154A6" w:rsidRPr="00933F90">
        <w:rPr>
          <w:rFonts w:asciiTheme="minorHAnsi" w:hAnsiTheme="minorHAnsi" w:cstheme="minorHAnsi"/>
          <w:sz w:val="22"/>
          <w:szCs w:val="22"/>
        </w:rPr>
        <w:t>zane</w:t>
      </w:r>
      <w:r w:rsidR="000F560C" w:rsidRPr="00933F90">
        <w:rPr>
          <w:rFonts w:asciiTheme="minorHAnsi" w:hAnsiTheme="minorHAnsi" w:cstheme="minorHAnsi"/>
          <w:sz w:val="22"/>
          <w:szCs w:val="22"/>
        </w:rPr>
        <w:t xml:space="preserve"> Zamawiającemu na podstawie Protokołu zdawczo-odbiorczego </w:t>
      </w:r>
      <w:r w:rsidR="000F560C" w:rsidRPr="00933F90">
        <w:rPr>
          <w:rFonts w:asciiTheme="minorHAnsi" w:hAnsiTheme="minorHAnsi" w:cstheme="minorHAnsi"/>
          <w:b/>
          <w:sz w:val="22"/>
          <w:szCs w:val="22"/>
        </w:rPr>
        <w:t>wciągu</w:t>
      </w:r>
      <w:r w:rsidR="00541ED9">
        <w:rPr>
          <w:rFonts w:asciiTheme="minorHAnsi" w:hAnsiTheme="minorHAnsi" w:cstheme="minorHAnsi"/>
          <w:b/>
          <w:sz w:val="22"/>
          <w:szCs w:val="22"/>
        </w:rPr>
        <w:t xml:space="preserve"> </w:t>
      </w:r>
      <w:r w:rsidR="006154A6" w:rsidRPr="00933F90">
        <w:rPr>
          <w:rFonts w:asciiTheme="minorHAnsi" w:hAnsiTheme="minorHAnsi" w:cstheme="minorHAnsi"/>
          <w:b/>
          <w:sz w:val="22"/>
          <w:szCs w:val="22"/>
        </w:rPr>
        <w:t>5</w:t>
      </w:r>
      <w:r w:rsidR="000F560C" w:rsidRPr="00933F90">
        <w:rPr>
          <w:rFonts w:asciiTheme="minorHAnsi" w:hAnsiTheme="minorHAnsi" w:cstheme="minorHAnsi"/>
          <w:b/>
          <w:sz w:val="22"/>
          <w:szCs w:val="22"/>
        </w:rPr>
        <w:t xml:space="preserve"> dni roboczych</w:t>
      </w:r>
      <w:r w:rsidR="006154A6" w:rsidRPr="00933F90">
        <w:rPr>
          <w:rFonts w:asciiTheme="minorHAnsi" w:hAnsiTheme="minorHAnsi" w:cstheme="minorHAnsi"/>
          <w:b/>
          <w:sz w:val="22"/>
          <w:szCs w:val="22"/>
        </w:rPr>
        <w:t xml:space="preserve"> od dnia </w:t>
      </w:r>
      <w:r w:rsidR="00800645" w:rsidRPr="00933F90">
        <w:rPr>
          <w:rFonts w:asciiTheme="minorHAnsi" w:hAnsiTheme="minorHAnsi" w:cstheme="minorHAnsi"/>
          <w:b/>
          <w:color w:val="000000" w:themeColor="text1"/>
          <w:sz w:val="22"/>
          <w:szCs w:val="22"/>
        </w:rPr>
        <w:t>zawarcia</w:t>
      </w:r>
      <w:r w:rsidR="00541ED9">
        <w:rPr>
          <w:rFonts w:asciiTheme="minorHAnsi" w:hAnsiTheme="minorHAnsi" w:cstheme="minorHAnsi"/>
          <w:b/>
          <w:color w:val="000000" w:themeColor="text1"/>
          <w:sz w:val="22"/>
          <w:szCs w:val="22"/>
        </w:rPr>
        <w:t xml:space="preserve"> </w:t>
      </w:r>
      <w:r w:rsidR="006154A6" w:rsidRPr="00933F90">
        <w:rPr>
          <w:rFonts w:asciiTheme="minorHAnsi" w:hAnsiTheme="minorHAnsi" w:cstheme="minorHAnsi"/>
          <w:b/>
          <w:sz w:val="22"/>
          <w:szCs w:val="22"/>
        </w:rPr>
        <w:t>umowy</w:t>
      </w:r>
      <w:r w:rsidR="00057C66" w:rsidRPr="00933F90">
        <w:rPr>
          <w:rFonts w:asciiTheme="minorHAnsi" w:hAnsiTheme="minorHAnsi" w:cstheme="minorHAnsi"/>
          <w:sz w:val="22"/>
          <w:szCs w:val="22"/>
        </w:rPr>
        <w:t xml:space="preserve">. </w:t>
      </w:r>
    </w:p>
    <w:p w:rsidR="000C1E26" w:rsidRPr="00933F90" w:rsidRDefault="000719C9" w:rsidP="00933F90">
      <w:pPr>
        <w:pStyle w:val="Teksttreci1"/>
        <w:numPr>
          <w:ilvl w:val="0"/>
          <w:numId w:val="28"/>
        </w:numPr>
        <w:shd w:val="clear" w:color="auto" w:fill="auto"/>
        <w:spacing w:line="276" w:lineRule="auto"/>
        <w:ind w:left="709" w:hanging="425"/>
        <w:jc w:val="both"/>
        <w:rPr>
          <w:rFonts w:asciiTheme="minorHAnsi" w:hAnsiTheme="minorHAnsi" w:cstheme="minorHAnsi"/>
          <w:sz w:val="22"/>
          <w:szCs w:val="22"/>
        </w:rPr>
      </w:pPr>
      <w:r w:rsidRPr="00933F90">
        <w:rPr>
          <w:rFonts w:asciiTheme="minorHAnsi" w:hAnsiTheme="minorHAnsi" w:cstheme="minorHAnsi"/>
          <w:sz w:val="22"/>
          <w:szCs w:val="22"/>
        </w:rPr>
        <w:t>p</w:t>
      </w:r>
      <w:r w:rsidR="00FD5ECB" w:rsidRPr="00933F90">
        <w:rPr>
          <w:rFonts w:asciiTheme="minorHAnsi" w:hAnsiTheme="minorHAnsi" w:cstheme="minorHAnsi"/>
          <w:sz w:val="22"/>
          <w:szCs w:val="22"/>
        </w:rPr>
        <w:t>odłączenia</w:t>
      </w:r>
      <w:r w:rsidRPr="00933F90">
        <w:rPr>
          <w:rFonts w:asciiTheme="minorHAnsi" w:hAnsiTheme="minorHAnsi" w:cstheme="minorHAnsi"/>
          <w:sz w:val="22"/>
          <w:szCs w:val="22"/>
        </w:rPr>
        <w:t xml:space="preserve"> U</w:t>
      </w:r>
      <w:r w:rsidR="000F560C" w:rsidRPr="00933F90">
        <w:rPr>
          <w:rFonts w:asciiTheme="minorHAnsi" w:hAnsiTheme="minorHAnsi" w:cstheme="minorHAnsi"/>
          <w:sz w:val="22"/>
          <w:szCs w:val="22"/>
        </w:rPr>
        <w:t>rz</w:t>
      </w:r>
      <w:r w:rsidR="00FD5ECB" w:rsidRPr="00933F90">
        <w:rPr>
          <w:rFonts w:asciiTheme="minorHAnsi" w:hAnsiTheme="minorHAnsi" w:cstheme="minorHAnsi"/>
          <w:sz w:val="22"/>
          <w:szCs w:val="22"/>
        </w:rPr>
        <w:t>ądzeń</w:t>
      </w:r>
      <w:r w:rsidR="006154A6" w:rsidRPr="00933F90">
        <w:rPr>
          <w:rFonts w:asciiTheme="minorHAnsi" w:hAnsiTheme="minorHAnsi" w:cstheme="minorHAnsi"/>
          <w:sz w:val="22"/>
          <w:szCs w:val="22"/>
        </w:rPr>
        <w:t xml:space="preserve"> do sieci elektronicznej</w:t>
      </w:r>
      <w:r w:rsidR="0079639C" w:rsidRPr="00933F90">
        <w:rPr>
          <w:rFonts w:asciiTheme="minorHAnsi" w:hAnsiTheme="minorHAnsi" w:cstheme="minorHAnsi"/>
          <w:sz w:val="22"/>
          <w:szCs w:val="22"/>
        </w:rPr>
        <w:t xml:space="preserve"> w dniu ich dostarczenia</w:t>
      </w:r>
      <w:r w:rsidR="000C1E26" w:rsidRPr="00933F90">
        <w:rPr>
          <w:rFonts w:asciiTheme="minorHAnsi" w:hAnsiTheme="minorHAnsi" w:cstheme="minorHAnsi"/>
          <w:sz w:val="22"/>
          <w:szCs w:val="22"/>
        </w:rPr>
        <w:t>;</w:t>
      </w:r>
    </w:p>
    <w:p w:rsidR="00933F90" w:rsidRPr="00933F90" w:rsidRDefault="00933F90" w:rsidP="00933F90">
      <w:pPr>
        <w:spacing w:after="0"/>
        <w:rPr>
          <w:rFonts w:eastAsia="Times New Roman" w:cstheme="minorHAnsi"/>
          <w:shd w:val="clear" w:color="auto" w:fill="FFFFFF"/>
        </w:rPr>
      </w:pPr>
      <w:r w:rsidRPr="00933F90">
        <w:rPr>
          <w:rFonts w:cstheme="minorHAnsi"/>
        </w:rPr>
        <w:br w:type="page"/>
      </w:r>
    </w:p>
    <w:p w:rsidR="000C1E26" w:rsidRPr="00933F90" w:rsidRDefault="00541ED9" w:rsidP="00933F90">
      <w:pPr>
        <w:pStyle w:val="Teksttreci1"/>
        <w:numPr>
          <w:ilvl w:val="0"/>
          <w:numId w:val="28"/>
        </w:numPr>
        <w:shd w:val="clear" w:color="auto" w:fill="auto"/>
        <w:tabs>
          <w:tab w:val="left" w:pos="567"/>
        </w:tabs>
        <w:spacing w:line="276" w:lineRule="auto"/>
        <w:ind w:left="709" w:hanging="425"/>
        <w:jc w:val="both"/>
        <w:rPr>
          <w:rFonts w:asciiTheme="minorHAnsi" w:hAnsiTheme="minorHAnsi" w:cstheme="minorHAnsi"/>
          <w:color w:val="000000" w:themeColor="text1"/>
          <w:sz w:val="22"/>
          <w:szCs w:val="22"/>
        </w:rPr>
      </w:pPr>
      <w:r>
        <w:rPr>
          <w:rFonts w:asciiTheme="minorHAnsi" w:hAnsiTheme="minorHAnsi" w:cstheme="minorHAnsi"/>
          <w:sz w:val="22"/>
          <w:szCs w:val="22"/>
        </w:rPr>
        <w:lastRenderedPageBreak/>
        <w:t xml:space="preserve">   </w:t>
      </w:r>
      <w:r w:rsidR="000719C9" w:rsidRPr="00933F90">
        <w:rPr>
          <w:rFonts w:asciiTheme="minorHAnsi" w:hAnsiTheme="minorHAnsi" w:cstheme="minorHAnsi"/>
          <w:sz w:val="22"/>
          <w:szCs w:val="22"/>
        </w:rPr>
        <w:t>w</w:t>
      </w:r>
      <w:r w:rsidR="000F560C" w:rsidRPr="00933F90">
        <w:rPr>
          <w:rFonts w:asciiTheme="minorHAnsi" w:hAnsiTheme="minorHAnsi" w:cstheme="minorHAnsi"/>
          <w:sz w:val="22"/>
          <w:szCs w:val="22"/>
        </w:rPr>
        <w:t>ykona</w:t>
      </w:r>
      <w:r w:rsidR="00F05BC6" w:rsidRPr="00933F90">
        <w:rPr>
          <w:rFonts w:asciiTheme="minorHAnsi" w:hAnsiTheme="minorHAnsi" w:cstheme="minorHAnsi"/>
          <w:sz w:val="22"/>
          <w:szCs w:val="22"/>
        </w:rPr>
        <w:t>nia instalacji, konfiguracji</w:t>
      </w:r>
      <w:r>
        <w:rPr>
          <w:rFonts w:asciiTheme="minorHAnsi" w:hAnsiTheme="minorHAnsi" w:cstheme="minorHAnsi"/>
          <w:sz w:val="22"/>
          <w:szCs w:val="22"/>
        </w:rPr>
        <w:t xml:space="preserve"> oraz</w:t>
      </w:r>
      <w:r w:rsidR="00FD5ECB" w:rsidRPr="00933F90">
        <w:rPr>
          <w:rFonts w:asciiTheme="minorHAnsi" w:hAnsiTheme="minorHAnsi" w:cstheme="minorHAnsi"/>
          <w:sz w:val="22"/>
          <w:szCs w:val="22"/>
        </w:rPr>
        <w:t xml:space="preserve"> integracji</w:t>
      </w:r>
      <w:r>
        <w:rPr>
          <w:rFonts w:asciiTheme="minorHAnsi" w:hAnsiTheme="minorHAnsi" w:cstheme="minorHAnsi"/>
          <w:sz w:val="22"/>
          <w:szCs w:val="22"/>
        </w:rPr>
        <w:t xml:space="preserve"> </w:t>
      </w:r>
      <w:r w:rsidR="000719C9" w:rsidRPr="00933F90">
        <w:rPr>
          <w:rFonts w:asciiTheme="minorHAnsi" w:hAnsiTheme="minorHAnsi" w:cstheme="minorHAnsi"/>
          <w:sz w:val="22"/>
          <w:szCs w:val="22"/>
        </w:rPr>
        <w:t>Urządzeń</w:t>
      </w:r>
      <w:r w:rsidR="000F560C" w:rsidRPr="00933F90">
        <w:rPr>
          <w:rFonts w:asciiTheme="minorHAnsi" w:hAnsiTheme="minorHAnsi" w:cstheme="minorHAnsi"/>
          <w:sz w:val="22"/>
          <w:szCs w:val="22"/>
        </w:rPr>
        <w:t xml:space="preserve"> na komputerach </w:t>
      </w:r>
      <w:r w:rsidR="000719C9" w:rsidRPr="00933F90">
        <w:rPr>
          <w:rFonts w:asciiTheme="minorHAnsi" w:hAnsiTheme="minorHAnsi" w:cstheme="minorHAnsi"/>
          <w:sz w:val="22"/>
          <w:szCs w:val="22"/>
        </w:rPr>
        <w:t xml:space="preserve">Filii Szpitalnej 1 WSzKzP SPZOZ w Lublinie przy ul. Kościuszki 30, 19-300 Ełk </w:t>
      </w:r>
      <w:r w:rsidR="000F560C" w:rsidRPr="00933F90">
        <w:rPr>
          <w:rFonts w:asciiTheme="minorHAnsi" w:hAnsiTheme="minorHAnsi" w:cstheme="minorHAnsi"/>
          <w:sz w:val="22"/>
          <w:szCs w:val="22"/>
        </w:rPr>
        <w:t>wraz z systemem wydruku pod</w:t>
      </w:r>
      <w:r w:rsidR="000F560C" w:rsidRPr="00933F90">
        <w:rPr>
          <w:rFonts w:asciiTheme="minorHAnsi" w:eastAsia="TimesNewRoman" w:hAnsiTheme="minorHAnsi" w:cstheme="minorHAnsi"/>
          <w:sz w:val="22"/>
          <w:szCs w:val="22"/>
        </w:rPr>
        <w:t>ąż</w:t>
      </w:r>
      <w:r w:rsidR="000F560C" w:rsidRPr="00933F90">
        <w:rPr>
          <w:rFonts w:asciiTheme="minorHAnsi" w:hAnsiTheme="minorHAnsi" w:cstheme="minorHAnsi"/>
          <w:sz w:val="22"/>
          <w:szCs w:val="22"/>
        </w:rPr>
        <w:t>aj</w:t>
      </w:r>
      <w:r w:rsidR="000F560C" w:rsidRPr="00933F90">
        <w:rPr>
          <w:rFonts w:asciiTheme="minorHAnsi" w:eastAsia="TimesNewRoman" w:hAnsiTheme="minorHAnsi" w:cstheme="minorHAnsi"/>
          <w:sz w:val="22"/>
          <w:szCs w:val="22"/>
        </w:rPr>
        <w:t>ą</w:t>
      </w:r>
      <w:r w:rsidR="000F560C" w:rsidRPr="00933F90">
        <w:rPr>
          <w:rFonts w:asciiTheme="minorHAnsi" w:hAnsiTheme="minorHAnsi" w:cstheme="minorHAnsi"/>
          <w:sz w:val="22"/>
          <w:szCs w:val="22"/>
        </w:rPr>
        <w:t>cego i systemu monitoringu stanu urz</w:t>
      </w:r>
      <w:r w:rsidR="000F560C" w:rsidRPr="00933F90">
        <w:rPr>
          <w:rFonts w:asciiTheme="minorHAnsi" w:eastAsia="TimesNewRoman" w:hAnsiTheme="minorHAnsi" w:cstheme="minorHAnsi"/>
          <w:sz w:val="22"/>
          <w:szCs w:val="22"/>
        </w:rPr>
        <w:t>ą</w:t>
      </w:r>
      <w:r w:rsidR="000F560C" w:rsidRPr="00933F90">
        <w:rPr>
          <w:rFonts w:asciiTheme="minorHAnsi" w:hAnsiTheme="minorHAnsi" w:cstheme="minorHAnsi"/>
          <w:sz w:val="22"/>
          <w:szCs w:val="22"/>
        </w:rPr>
        <w:t>dze</w:t>
      </w:r>
      <w:r w:rsidR="000F560C" w:rsidRPr="00933F90">
        <w:rPr>
          <w:rFonts w:asciiTheme="minorHAnsi" w:eastAsia="TimesNewRoman" w:hAnsiTheme="minorHAnsi" w:cstheme="minorHAnsi"/>
          <w:sz w:val="22"/>
          <w:szCs w:val="22"/>
        </w:rPr>
        <w:t>ń</w:t>
      </w:r>
      <w:r w:rsidR="000C1E26" w:rsidRPr="00933F90">
        <w:rPr>
          <w:rFonts w:asciiTheme="minorHAnsi" w:hAnsiTheme="minorHAnsi" w:cstheme="minorHAnsi"/>
          <w:sz w:val="22"/>
          <w:szCs w:val="22"/>
        </w:rPr>
        <w:t>;</w:t>
      </w:r>
    </w:p>
    <w:p w:rsidR="000C1E26" w:rsidRPr="00933F90" w:rsidRDefault="00541ED9" w:rsidP="00933F90">
      <w:pPr>
        <w:pStyle w:val="Teksttreci1"/>
        <w:numPr>
          <w:ilvl w:val="0"/>
          <w:numId w:val="28"/>
        </w:numPr>
        <w:shd w:val="clear" w:color="auto" w:fill="auto"/>
        <w:tabs>
          <w:tab w:val="left" w:pos="567"/>
        </w:tabs>
        <w:spacing w:line="276" w:lineRule="auto"/>
        <w:ind w:left="709" w:hanging="425"/>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   </w:t>
      </w:r>
      <w:r w:rsidR="000719C9" w:rsidRPr="00933F90">
        <w:rPr>
          <w:rFonts w:asciiTheme="minorHAnsi" w:hAnsiTheme="minorHAnsi" w:cstheme="minorHAnsi"/>
          <w:color w:val="000000" w:themeColor="text1"/>
          <w:sz w:val="22"/>
          <w:szCs w:val="22"/>
        </w:rPr>
        <w:t>d</w:t>
      </w:r>
      <w:r w:rsidR="00FD5ECB" w:rsidRPr="00933F90">
        <w:rPr>
          <w:rFonts w:asciiTheme="minorHAnsi" w:hAnsiTheme="minorHAnsi" w:cstheme="minorHAnsi"/>
          <w:color w:val="000000" w:themeColor="text1"/>
          <w:sz w:val="22"/>
          <w:szCs w:val="22"/>
        </w:rPr>
        <w:t>ostarcz</w:t>
      </w:r>
      <w:r w:rsidR="00047B9B" w:rsidRPr="00933F90">
        <w:rPr>
          <w:rFonts w:asciiTheme="minorHAnsi" w:hAnsiTheme="minorHAnsi" w:cstheme="minorHAnsi"/>
          <w:color w:val="000000" w:themeColor="text1"/>
          <w:sz w:val="22"/>
          <w:szCs w:val="22"/>
        </w:rPr>
        <w:t>a</w:t>
      </w:r>
      <w:r w:rsidR="00FD5ECB" w:rsidRPr="00933F90">
        <w:rPr>
          <w:rFonts w:asciiTheme="minorHAnsi" w:hAnsiTheme="minorHAnsi" w:cstheme="minorHAnsi"/>
          <w:color w:val="000000" w:themeColor="text1"/>
          <w:sz w:val="22"/>
          <w:szCs w:val="22"/>
        </w:rPr>
        <w:t>nia wszystkich</w:t>
      </w:r>
      <w:r w:rsidR="00FD5ECB" w:rsidRPr="00933F90">
        <w:rPr>
          <w:rFonts w:asciiTheme="minorHAnsi" w:hAnsiTheme="minorHAnsi" w:cstheme="minorHAnsi"/>
          <w:sz w:val="22"/>
          <w:szCs w:val="22"/>
        </w:rPr>
        <w:t xml:space="preserve"> materiałów eksploatacyjnych</w:t>
      </w:r>
      <w:r w:rsidR="000F560C" w:rsidRPr="00933F90">
        <w:rPr>
          <w:rFonts w:asciiTheme="minorHAnsi" w:hAnsiTheme="minorHAnsi" w:cstheme="minorHAnsi"/>
          <w:sz w:val="22"/>
          <w:szCs w:val="22"/>
        </w:rPr>
        <w:t xml:space="preserve"> niez</w:t>
      </w:r>
      <w:r w:rsidR="000F560C" w:rsidRPr="00933F90">
        <w:rPr>
          <w:rFonts w:asciiTheme="minorHAnsi" w:eastAsia="TimesNewRoman" w:hAnsiTheme="minorHAnsi" w:cstheme="minorHAnsi"/>
          <w:sz w:val="22"/>
          <w:szCs w:val="22"/>
        </w:rPr>
        <w:t>bę</w:t>
      </w:r>
      <w:r w:rsidR="00FD5ECB" w:rsidRPr="00933F90">
        <w:rPr>
          <w:rFonts w:asciiTheme="minorHAnsi" w:hAnsiTheme="minorHAnsi" w:cstheme="minorHAnsi"/>
          <w:sz w:val="22"/>
          <w:szCs w:val="22"/>
        </w:rPr>
        <w:t>dnych</w:t>
      </w:r>
      <w:r w:rsidR="000719C9" w:rsidRPr="00933F90">
        <w:rPr>
          <w:rFonts w:asciiTheme="minorHAnsi" w:hAnsiTheme="minorHAnsi" w:cstheme="minorHAnsi"/>
          <w:sz w:val="22"/>
          <w:szCs w:val="22"/>
        </w:rPr>
        <w:t xml:space="preserve"> do prawidłowej pracy U</w:t>
      </w:r>
      <w:r w:rsidR="000F560C" w:rsidRPr="00933F90">
        <w:rPr>
          <w:rFonts w:asciiTheme="minorHAnsi" w:hAnsiTheme="minorHAnsi" w:cstheme="minorHAnsi"/>
          <w:sz w:val="22"/>
          <w:szCs w:val="22"/>
        </w:rPr>
        <w:t>r</w:t>
      </w:r>
      <w:r w:rsidR="000F560C" w:rsidRPr="00933F90">
        <w:rPr>
          <w:rFonts w:asciiTheme="minorHAnsi" w:eastAsia="TimesNewRoman" w:hAnsiTheme="minorHAnsi" w:cstheme="minorHAnsi"/>
          <w:sz w:val="22"/>
          <w:szCs w:val="22"/>
        </w:rPr>
        <w:t>zą</w:t>
      </w:r>
      <w:r w:rsidR="006154A6" w:rsidRPr="00933F90">
        <w:rPr>
          <w:rFonts w:asciiTheme="minorHAnsi" w:hAnsiTheme="minorHAnsi" w:cstheme="minorHAnsi"/>
          <w:sz w:val="22"/>
          <w:szCs w:val="22"/>
        </w:rPr>
        <w:t>dzeń (za wyjątkiem papieru)</w:t>
      </w:r>
      <w:r w:rsidR="00DA3AF4" w:rsidRPr="00933F90">
        <w:rPr>
          <w:rFonts w:asciiTheme="minorHAnsi" w:hAnsiTheme="minorHAnsi" w:cstheme="minorHAnsi"/>
          <w:sz w:val="22"/>
          <w:szCs w:val="22"/>
        </w:rPr>
        <w:t xml:space="preserve">  oraz odbierania</w:t>
      </w:r>
      <w:r>
        <w:rPr>
          <w:rFonts w:asciiTheme="minorHAnsi" w:hAnsiTheme="minorHAnsi" w:cstheme="minorHAnsi"/>
          <w:sz w:val="22"/>
          <w:szCs w:val="22"/>
        </w:rPr>
        <w:t xml:space="preserve"> </w:t>
      </w:r>
      <w:r w:rsidR="008D2E5F" w:rsidRPr="00933F90">
        <w:rPr>
          <w:rFonts w:asciiTheme="minorHAnsi" w:hAnsiTheme="minorHAnsi" w:cstheme="minorHAnsi"/>
          <w:color w:val="000000" w:themeColor="text1"/>
          <w:sz w:val="22"/>
          <w:szCs w:val="22"/>
        </w:rPr>
        <w:t>i utylizacji</w:t>
      </w:r>
      <w:r>
        <w:rPr>
          <w:rFonts w:asciiTheme="minorHAnsi" w:hAnsiTheme="minorHAnsi" w:cstheme="minorHAnsi"/>
          <w:color w:val="000000" w:themeColor="text1"/>
          <w:sz w:val="22"/>
          <w:szCs w:val="22"/>
        </w:rPr>
        <w:t xml:space="preserve"> </w:t>
      </w:r>
      <w:r w:rsidR="00DA3AF4" w:rsidRPr="00933F90">
        <w:rPr>
          <w:rFonts w:asciiTheme="minorHAnsi" w:hAnsiTheme="minorHAnsi" w:cstheme="minorHAnsi"/>
          <w:color w:val="000000" w:themeColor="text1"/>
          <w:sz w:val="22"/>
          <w:szCs w:val="22"/>
        </w:rPr>
        <w:t>o</w:t>
      </w:r>
      <w:r w:rsidR="000F560C" w:rsidRPr="00933F90">
        <w:rPr>
          <w:rFonts w:asciiTheme="minorHAnsi" w:hAnsiTheme="minorHAnsi" w:cstheme="minorHAnsi"/>
          <w:color w:val="000000" w:themeColor="text1"/>
          <w:sz w:val="22"/>
          <w:szCs w:val="22"/>
        </w:rPr>
        <w:t>pakowa</w:t>
      </w:r>
      <w:r w:rsidR="00DA3AF4" w:rsidRPr="00933F90">
        <w:rPr>
          <w:rFonts w:asciiTheme="minorHAnsi" w:hAnsiTheme="minorHAnsi" w:cstheme="minorHAnsi"/>
          <w:color w:val="000000" w:themeColor="text1"/>
          <w:sz w:val="22"/>
          <w:szCs w:val="22"/>
        </w:rPr>
        <w:t>ń</w:t>
      </w:r>
      <w:r>
        <w:rPr>
          <w:rFonts w:asciiTheme="minorHAnsi" w:hAnsiTheme="minorHAnsi" w:cstheme="minorHAnsi"/>
          <w:color w:val="000000" w:themeColor="text1"/>
          <w:sz w:val="22"/>
          <w:szCs w:val="22"/>
        </w:rPr>
        <w:t xml:space="preserve"> </w:t>
      </w:r>
      <w:r w:rsidR="000719C9" w:rsidRPr="00933F90">
        <w:rPr>
          <w:rFonts w:asciiTheme="minorHAnsi" w:hAnsiTheme="minorHAnsi" w:cstheme="minorHAnsi"/>
          <w:sz w:val="22"/>
          <w:szCs w:val="22"/>
        </w:rPr>
        <w:t>zużytych tonerów</w:t>
      </w:r>
      <w:r w:rsidR="000C1E26" w:rsidRPr="00933F90">
        <w:rPr>
          <w:rFonts w:asciiTheme="minorHAnsi" w:hAnsiTheme="minorHAnsi" w:cstheme="minorHAnsi"/>
          <w:sz w:val="22"/>
          <w:szCs w:val="22"/>
        </w:rPr>
        <w:t>;</w:t>
      </w:r>
    </w:p>
    <w:p w:rsidR="000C1E26" w:rsidRPr="00933F90" w:rsidRDefault="000719C9" w:rsidP="00933F90">
      <w:pPr>
        <w:pStyle w:val="Teksttreci1"/>
        <w:numPr>
          <w:ilvl w:val="0"/>
          <w:numId w:val="28"/>
        </w:numPr>
        <w:shd w:val="clear" w:color="auto" w:fill="auto"/>
        <w:spacing w:line="276" w:lineRule="auto"/>
        <w:ind w:left="709" w:hanging="425"/>
        <w:jc w:val="both"/>
        <w:rPr>
          <w:rFonts w:asciiTheme="minorHAnsi" w:hAnsiTheme="minorHAnsi" w:cstheme="minorHAnsi"/>
          <w:sz w:val="22"/>
          <w:szCs w:val="22"/>
        </w:rPr>
      </w:pPr>
      <w:r w:rsidRPr="00933F90">
        <w:rPr>
          <w:rFonts w:asciiTheme="minorHAnsi" w:hAnsiTheme="minorHAnsi" w:cstheme="minorHAnsi"/>
          <w:b/>
          <w:sz w:val="22"/>
          <w:szCs w:val="22"/>
        </w:rPr>
        <w:t>u</w:t>
      </w:r>
      <w:r w:rsidR="00E85927" w:rsidRPr="00933F90">
        <w:rPr>
          <w:rFonts w:asciiTheme="minorHAnsi" w:hAnsiTheme="minorHAnsi" w:cstheme="minorHAnsi"/>
          <w:b/>
          <w:sz w:val="22"/>
          <w:szCs w:val="22"/>
        </w:rPr>
        <w:t>ruchomi</w:t>
      </w:r>
      <w:r w:rsidR="00FD5ECB" w:rsidRPr="00933F90">
        <w:rPr>
          <w:rFonts w:asciiTheme="minorHAnsi" w:hAnsiTheme="minorHAnsi" w:cstheme="minorHAnsi"/>
          <w:b/>
          <w:sz w:val="22"/>
          <w:szCs w:val="22"/>
        </w:rPr>
        <w:t>enia</w:t>
      </w:r>
      <w:r w:rsidR="00E85927" w:rsidRPr="00933F90">
        <w:rPr>
          <w:rFonts w:asciiTheme="minorHAnsi" w:hAnsiTheme="minorHAnsi" w:cstheme="minorHAnsi"/>
          <w:b/>
          <w:sz w:val="22"/>
          <w:szCs w:val="22"/>
        </w:rPr>
        <w:t xml:space="preserve"> system</w:t>
      </w:r>
      <w:r w:rsidR="00FD5ECB" w:rsidRPr="00933F90">
        <w:rPr>
          <w:rFonts w:asciiTheme="minorHAnsi" w:hAnsiTheme="minorHAnsi" w:cstheme="minorHAnsi"/>
          <w:b/>
          <w:sz w:val="22"/>
          <w:szCs w:val="22"/>
        </w:rPr>
        <w:t>u</w:t>
      </w:r>
      <w:r w:rsidR="00E85927" w:rsidRPr="00933F90">
        <w:rPr>
          <w:rFonts w:asciiTheme="minorHAnsi" w:hAnsiTheme="minorHAnsi" w:cstheme="minorHAnsi"/>
          <w:b/>
          <w:sz w:val="22"/>
          <w:szCs w:val="22"/>
        </w:rPr>
        <w:t xml:space="preserve"> rozliczania kosztów</w:t>
      </w:r>
      <w:r w:rsidRPr="00933F90">
        <w:rPr>
          <w:rFonts w:asciiTheme="minorHAnsi" w:hAnsiTheme="minorHAnsi" w:cstheme="minorHAnsi"/>
          <w:b/>
          <w:sz w:val="22"/>
          <w:szCs w:val="22"/>
        </w:rPr>
        <w:t xml:space="preserve"> użytkowania Urządzeń</w:t>
      </w:r>
      <w:r w:rsidR="00DA3AF4" w:rsidRPr="00933F90">
        <w:rPr>
          <w:rFonts w:asciiTheme="minorHAnsi" w:hAnsiTheme="minorHAnsi" w:cstheme="minorHAnsi"/>
          <w:b/>
          <w:sz w:val="22"/>
          <w:szCs w:val="22"/>
        </w:rPr>
        <w:t>,</w:t>
      </w:r>
      <w:r w:rsidR="00E85927" w:rsidRPr="00933F90">
        <w:rPr>
          <w:rFonts w:asciiTheme="minorHAnsi" w:hAnsiTheme="minorHAnsi" w:cstheme="minorHAnsi"/>
          <w:b/>
          <w:sz w:val="22"/>
          <w:szCs w:val="22"/>
        </w:rPr>
        <w:t xml:space="preserve"> na podstawie któreg</w:t>
      </w:r>
      <w:r w:rsidRPr="00933F90">
        <w:rPr>
          <w:rFonts w:asciiTheme="minorHAnsi" w:hAnsiTheme="minorHAnsi" w:cstheme="minorHAnsi"/>
          <w:b/>
          <w:sz w:val="22"/>
          <w:szCs w:val="22"/>
        </w:rPr>
        <w:t xml:space="preserve">o dostarczy Zamawiającemu wraz </w:t>
      </w:r>
      <w:r w:rsidR="00E85927" w:rsidRPr="00933F90">
        <w:rPr>
          <w:rFonts w:asciiTheme="minorHAnsi" w:hAnsiTheme="minorHAnsi" w:cstheme="minorHAnsi"/>
          <w:b/>
          <w:sz w:val="22"/>
          <w:szCs w:val="22"/>
        </w:rPr>
        <w:t>z fakturą wydruk stanu liczników na koniec każdego miesiąca</w:t>
      </w:r>
      <w:r w:rsidR="002D4FFA" w:rsidRPr="00933F90">
        <w:rPr>
          <w:rFonts w:asciiTheme="minorHAnsi" w:hAnsiTheme="minorHAnsi" w:cstheme="minorHAnsi"/>
          <w:sz w:val="22"/>
          <w:szCs w:val="22"/>
        </w:rPr>
        <w:t>, z zastrzeżeniem, iż system ten rozróżniać będzie i odrębnie określać tryb pracy Urządzenia, jako drukarka/kopiarki oraz jako skaner</w:t>
      </w:r>
      <w:r w:rsidR="00E85927" w:rsidRPr="00933F90">
        <w:rPr>
          <w:rFonts w:asciiTheme="minorHAnsi" w:hAnsiTheme="minorHAnsi" w:cstheme="minorHAnsi"/>
          <w:sz w:val="22"/>
          <w:szCs w:val="22"/>
        </w:rPr>
        <w:t xml:space="preserve">. </w:t>
      </w:r>
      <w:r w:rsidR="000C1E26" w:rsidRPr="00933F90">
        <w:rPr>
          <w:rFonts w:asciiTheme="minorHAnsi" w:hAnsiTheme="minorHAnsi" w:cstheme="minorHAnsi"/>
          <w:sz w:val="22"/>
          <w:szCs w:val="22"/>
        </w:rPr>
        <w:t>Strony określają s</w:t>
      </w:r>
      <w:r w:rsidR="00E85927" w:rsidRPr="00933F90">
        <w:rPr>
          <w:rFonts w:asciiTheme="minorHAnsi" w:hAnsiTheme="minorHAnsi" w:cstheme="minorHAnsi"/>
          <w:sz w:val="22"/>
          <w:szCs w:val="22"/>
        </w:rPr>
        <w:t xml:space="preserve">zacunkowy przewidywany miesięczny wolumen </w:t>
      </w:r>
      <w:r w:rsidR="000C1E26" w:rsidRPr="00933F90">
        <w:rPr>
          <w:rFonts w:asciiTheme="minorHAnsi" w:hAnsiTheme="minorHAnsi" w:cstheme="minorHAnsi"/>
          <w:sz w:val="22"/>
          <w:szCs w:val="22"/>
        </w:rPr>
        <w:t>na</w:t>
      </w:r>
      <w:r w:rsidR="00541ED9">
        <w:rPr>
          <w:rFonts w:asciiTheme="minorHAnsi" w:hAnsiTheme="minorHAnsi" w:cstheme="minorHAnsi"/>
          <w:sz w:val="22"/>
          <w:szCs w:val="22"/>
        </w:rPr>
        <w:t xml:space="preserve"> </w:t>
      </w:r>
      <w:r w:rsidR="000C1E26" w:rsidRPr="00933F90">
        <w:rPr>
          <w:rFonts w:asciiTheme="minorHAnsi" w:hAnsiTheme="minorHAnsi" w:cstheme="minorHAnsi"/>
          <w:sz w:val="22"/>
          <w:szCs w:val="22"/>
        </w:rPr>
        <w:t>wykonanie wydruku na wszystkie U</w:t>
      </w:r>
      <w:r w:rsidR="00E85927" w:rsidRPr="00933F90">
        <w:rPr>
          <w:rFonts w:asciiTheme="minorHAnsi" w:hAnsiTheme="minorHAnsi" w:cstheme="minorHAnsi"/>
          <w:sz w:val="22"/>
          <w:szCs w:val="22"/>
        </w:rPr>
        <w:t xml:space="preserve">rządzenia </w:t>
      </w:r>
      <w:r w:rsidR="000C1E26" w:rsidRPr="00933F90">
        <w:rPr>
          <w:rFonts w:asciiTheme="minorHAnsi" w:hAnsiTheme="minorHAnsi" w:cstheme="minorHAnsi"/>
          <w:sz w:val="22"/>
          <w:szCs w:val="22"/>
        </w:rPr>
        <w:t>w</w:t>
      </w:r>
      <w:r w:rsidR="00541ED9">
        <w:rPr>
          <w:rFonts w:asciiTheme="minorHAnsi" w:hAnsiTheme="minorHAnsi" w:cstheme="minorHAnsi"/>
          <w:sz w:val="22"/>
          <w:szCs w:val="22"/>
        </w:rPr>
        <w:t xml:space="preserve"> </w:t>
      </w:r>
      <w:r w:rsidR="00F57666" w:rsidRPr="00933F90">
        <w:rPr>
          <w:rFonts w:asciiTheme="minorHAnsi" w:hAnsiTheme="minorHAnsi" w:cstheme="minorHAnsi"/>
          <w:color w:val="000000" w:themeColor="text1"/>
          <w:sz w:val="22"/>
          <w:szCs w:val="22"/>
        </w:rPr>
        <w:t>łącznej</w:t>
      </w:r>
      <w:r w:rsidR="000C1E26" w:rsidRPr="00933F90">
        <w:rPr>
          <w:rFonts w:asciiTheme="minorHAnsi" w:hAnsiTheme="minorHAnsi" w:cstheme="minorHAnsi"/>
          <w:color w:val="000000" w:themeColor="text1"/>
          <w:sz w:val="22"/>
          <w:szCs w:val="22"/>
        </w:rPr>
        <w:t xml:space="preserve"> liczbie</w:t>
      </w:r>
      <w:r w:rsidR="00541ED9">
        <w:rPr>
          <w:rFonts w:asciiTheme="minorHAnsi" w:hAnsiTheme="minorHAnsi" w:cstheme="minorHAnsi"/>
          <w:color w:val="000000" w:themeColor="text1"/>
          <w:sz w:val="22"/>
          <w:szCs w:val="22"/>
        </w:rPr>
        <w:t xml:space="preserve"> </w:t>
      </w:r>
      <w:r w:rsidR="00E85927" w:rsidRPr="00933F90">
        <w:rPr>
          <w:rFonts w:asciiTheme="minorHAnsi" w:hAnsiTheme="minorHAnsi" w:cstheme="minorHAnsi"/>
          <w:b/>
          <w:sz w:val="22"/>
          <w:szCs w:val="22"/>
        </w:rPr>
        <w:t>1</w:t>
      </w:r>
      <w:r w:rsidR="00A13D2A" w:rsidRPr="00933F90">
        <w:rPr>
          <w:rFonts w:asciiTheme="minorHAnsi" w:hAnsiTheme="minorHAnsi" w:cstheme="minorHAnsi"/>
          <w:b/>
          <w:sz w:val="22"/>
          <w:szCs w:val="22"/>
        </w:rPr>
        <w:t>5</w:t>
      </w:r>
      <w:r w:rsidR="00E85927" w:rsidRPr="00933F90">
        <w:rPr>
          <w:rFonts w:asciiTheme="minorHAnsi" w:hAnsiTheme="minorHAnsi" w:cstheme="minorHAnsi"/>
          <w:b/>
          <w:sz w:val="22"/>
          <w:szCs w:val="22"/>
        </w:rPr>
        <w:t>0.000</w:t>
      </w:r>
      <w:r w:rsidR="00E85927" w:rsidRPr="00933F90">
        <w:rPr>
          <w:rFonts w:asciiTheme="minorHAnsi" w:hAnsiTheme="minorHAnsi" w:cstheme="minorHAnsi"/>
          <w:sz w:val="22"/>
          <w:szCs w:val="22"/>
        </w:rPr>
        <w:t xml:space="preserve"> stron. Wydruk wykonan</w:t>
      </w:r>
      <w:r w:rsidR="00A13D2A" w:rsidRPr="00933F90">
        <w:rPr>
          <w:rFonts w:asciiTheme="minorHAnsi" w:hAnsiTheme="minorHAnsi" w:cstheme="minorHAnsi"/>
          <w:sz w:val="22"/>
          <w:szCs w:val="22"/>
        </w:rPr>
        <w:t xml:space="preserve">y powyżej </w:t>
      </w:r>
      <w:r w:rsidR="00A13D2A" w:rsidRPr="00933F90">
        <w:rPr>
          <w:rFonts w:asciiTheme="minorHAnsi" w:hAnsiTheme="minorHAnsi" w:cstheme="minorHAnsi"/>
          <w:b/>
          <w:sz w:val="22"/>
          <w:szCs w:val="22"/>
        </w:rPr>
        <w:t>15</w:t>
      </w:r>
      <w:r w:rsidR="00E85927" w:rsidRPr="00933F90">
        <w:rPr>
          <w:rFonts w:asciiTheme="minorHAnsi" w:hAnsiTheme="minorHAnsi" w:cstheme="minorHAnsi"/>
          <w:b/>
          <w:sz w:val="22"/>
          <w:szCs w:val="22"/>
        </w:rPr>
        <w:t>0.000</w:t>
      </w:r>
      <w:r w:rsidR="00541ED9">
        <w:rPr>
          <w:rFonts w:asciiTheme="minorHAnsi" w:hAnsiTheme="minorHAnsi" w:cstheme="minorHAnsi"/>
          <w:b/>
          <w:sz w:val="22"/>
          <w:szCs w:val="22"/>
        </w:rPr>
        <w:t xml:space="preserve"> </w:t>
      </w:r>
      <w:r w:rsidR="000C1E26" w:rsidRPr="00933F90">
        <w:rPr>
          <w:rFonts w:asciiTheme="minorHAnsi" w:hAnsiTheme="minorHAnsi" w:cstheme="minorHAnsi"/>
          <w:sz w:val="22"/>
          <w:szCs w:val="22"/>
        </w:rPr>
        <w:t xml:space="preserve">stron </w:t>
      </w:r>
      <w:r w:rsidR="00441F51" w:rsidRPr="00933F90">
        <w:rPr>
          <w:rFonts w:asciiTheme="minorHAnsi" w:hAnsiTheme="minorHAnsi" w:cstheme="minorHAnsi"/>
          <w:sz w:val="22"/>
          <w:szCs w:val="22"/>
        </w:rPr>
        <w:t>(</w:t>
      </w:r>
      <w:r w:rsidR="00441F51" w:rsidRPr="00933F90">
        <w:rPr>
          <w:rFonts w:asciiTheme="minorHAnsi" w:hAnsiTheme="minorHAnsi" w:cstheme="minorHAnsi"/>
          <w:b/>
          <w:sz w:val="22"/>
          <w:szCs w:val="22"/>
        </w:rPr>
        <w:t>wydruk ponadnormatywny</w:t>
      </w:r>
      <w:r w:rsidR="00441F51" w:rsidRPr="00933F90">
        <w:rPr>
          <w:rFonts w:asciiTheme="minorHAnsi" w:hAnsiTheme="minorHAnsi" w:cstheme="minorHAnsi"/>
          <w:sz w:val="22"/>
          <w:szCs w:val="22"/>
        </w:rPr>
        <w:t xml:space="preserve">) </w:t>
      </w:r>
      <w:r w:rsidR="00E85927" w:rsidRPr="00933F90">
        <w:rPr>
          <w:rFonts w:asciiTheme="minorHAnsi" w:hAnsiTheme="minorHAnsi" w:cstheme="minorHAnsi"/>
          <w:sz w:val="22"/>
          <w:szCs w:val="22"/>
        </w:rPr>
        <w:t>będzie dodatkowo płatny i rozliczony w</w:t>
      </w:r>
      <w:r w:rsidR="0079639C" w:rsidRPr="00933F90">
        <w:rPr>
          <w:rFonts w:asciiTheme="minorHAnsi" w:hAnsiTheme="minorHAnsi" w:cstheme="minorHAnsi"/>
          <w:sz w:val="22"/>
          <w:szCs w:val="22"/>
        </w:rPr>
        <w:t>edłu</w:t>
      </w:r>
      <w:r w:rsidR="00E85927" w:rsidRPr="00933F90">
        <w:rPr>
          <w:rFonts w:asciiTheme="minorHAnsi" w:hAnsiTheme="minorHAnsi" w:cstheme="minorHAnsi"/>
          <w:sz w:val="22"/>
          <w:szCs w:val="22"/>
        </w:rPr>
        <w:t>g ceny wskazanej przez Wykonawcę w ofercie za wydruk jednej strony formatu A4 i A3 z tym, że opłata za jedną st</w:t>
      </w:r>
      <w:r w:rsidR="000C1E26" w:rsidRPr="00933F90">
        <w:rPr>
          <w:rFonts w:asciiTheme="minorHAnsi" w:hAnsiTheme="minorHAnsi" w:cstheme="minorHAnsi"/>
          <w:sz w:val="22"/>
          <w:szCs w:val="22"/>
        </w:rPr>
        <w:t xml:space="preserve">ronę wydruku formatu A3 będzie liczona, </w:t>
      </w:r>
      <w:r w:rsidR="00E85927" w:rsidRPr="00933F90">
        <w:rPr>
          <w:rFonts w:asciiTheme="minorHAnsi" w:hAnsiTheme="minorHAnsi" w:cstheme="minorHAnsi"/>
          <w:sz w:val="22"/>
          <w:szCs w:val="22"/>
        </w:rPr>
        <w:t xml:space="preserve">jak </w:t>
      </w:r>
      <w:r w:rsidR="000C1E26" w:rsidRPr="00933F90">
        <w:rPr>
          <w:rFonts w:asciiTheme="minorHAnsi" w:hAnsiTheme="minorHAnsi" w:cstheme="minorHAnsi"/>
          <w:sz w:val="22"/>
          <w:szCs w:val="22"/>
        </w:rPr>
        <w:t xml:space="preserve">równowartość </w:t>
      </w:r>
      <w:r w:rsidR="00E85927" w:rsidRPr="00933F90">
        <w:rPr>
          <w:rFonts w:asciiTheme="minorHAnsi" w:hAnsiTheme="minorHAnsi" w:cstheme="minorHAnsi"/>
          <w:sz w:val="22"/>
          <w:szCs w:val="22"/>
        </w:rPr>
        <w:t>dwukrotnoś</w:t>
      </w:r>
      <w:r w:rsidR="009D4D98" w:rsidRPr="00933F90">
        <w:rPr>
          <w:rFonts w:asciiTheme="minorHAnsi" w:hAnsiTheme="minorHAnsi" w:cstheme="minorHAnsi"/>
          <w:sz w:val="22"/>
          <w:szCs w:val="22"/>
        </w:rPr>
        <w:t>ci</w:t>
      </w:r>
      <w:r w:rsidR="00C86DBD">
        <w:rPr>
          <w:rFonts w:asciiTheme="minorHAnsi" w:hAnsiTheme="minorHAnsi" w:cstheme="minorHAnsi"/>
          <w:sz w:val="22"/>
          <w:szCs w:val="22"/>
        </w:rPr>
        <w:t xml:space="preserve"> </w:t>
      </w:r>
      <w:r w:rsidR="000C1E26" w:rsidRPr="00933F90">
        <w:rPr>
          <w:rFonts w:asciiTheme="minorHAnsi" w:hAnsiTheme="minorHAnsi" w:cstheme="minorHAnsi"/>
          <w:sz w:val="22"/>
          <w:szCs w:val="22"/>
        </w:rPr>
        <w:t xml:space="preserve">ceny </w:t>
      </w:r>
      <w:r w:rsidR="00E85927" w:rsidRPr="00933F90">
        <w:rPr>
          <w:rFonts w:asciiTheme="minorHAnsi" w:hAnsiTheme="minorHAnsi" w:cstheme="minorHAnsi"/>
          <w:sz w:val="22"/>
          <w:szCs w:val="22"/>
        </w:rPr>
        <w:t>wydruku strony formatu  A4</w:t>
      </w:r>
      <w:r w:rsidR="000C1E26" w:rsidRPr="00933F90">
        <w:rPr>
          <w:rFonts w:asciiTheme="minorHAnsi" w:hAnsiTheme="minorHAnsi" w:cstheme="minorHAnsi"/>
          <w:sz w:val="22"/>
          <w:szCs w:val="22"/>
        </w:rPr>
        <w:t>;</w:t>
      </w:r>
    </w:p>
    <w:p w:rsidR="000C1E26" w:rsidRPr="00933F90" w:rsidRDefault="000C1E26" w:rsidP="00933F90">
      <w:pPr>
        <w:pStyle w:val="Teksttreci1"/>
        <w:numPr>
          <w:ilvl w:val="0"/>
          <w:numId w:val="28"/>
        </w:numPr>
        <w:shd w:val="clear" w:color="auto" w:fill="auto"/>
        <w:spacing w:line="276" w:lineRule="auto"/>
        <w:ind w:left="709" w:hanging="425"/>
        <w:jc w:val="both"/>
        <w:rPr>
          <w:rFonts w:asciiTheme="minorHAnsi" w:hAnsiTheme="minorHAnsi" w:cstheme="minorHAnsi"/>
          <w:sz w:val="22"/>
          <w:szCs w:val="22"/>
        </w:rPr>
      </w:pPr>
      <w:r w:rsidRPr="00933F90">
        <w:rPr>
          <w:rFonts w:asciiTheme="minorHAnsi" w:hAnsiTheme="minorHAnsi" w:cstheme="minorHAnsi"/>
          <w:color w:val="000000" w:themeColor="text1"/>
          <w:sz w:val="22"/>
          <w:szCs w:val="22"/>
        </w:rPr>
        <w:t>w</w:t>
      </w:r>
      <w:r w:rsidR="00047B9B" w:rsidRPr="00933F90">
        <w:rPr>
          <w:rFonts w:asciiTheme="minorHAnsi" w:hAnsiTheme="minorHAnsi" w:cstheme="minorHAnsi"/>
          <w:color w:val="000000" w:themeColor="text1"/>
          <w:sz w:val="22"/>
          <w:szCs w:val="22"/>
        </w:rPr>
        <w:t>ykonywania</w:t>
      </w:r>
      <w:r w:rsidR="00C959C0" w:rsidRPr="00933F90">
        <w:rPr>
          <w:rFonts w:asciiTheme="minorHAnsi" w:hAnsiTheme="minorHAnsi" w:cstheme="minorHAnsi"/>
          <w:color w:val="000000" w:themeColor="text1"/>
          <w:sz w:val="22"/>
          <w:szCs w:val="22"/>
        </w:rPr>
        <w:t xml:space="preserve"> p</w:t>
      </w:r>
      <w:r w:rsidR="00C959C0" w:rsidRPr="00933F90">
        <w:rPr>
          <w:rFonts w:asciiTheme="minorHAnsi" w:hAnsiTheme="minorHAnsi" w:cstheme="minorHAnsi"/>
          <w:sz w:val="22"/>
          <w:szCs w:val="22"/>
        </w:rPr>
        <w:t>rzeglądów</w:t>
      </w:r>
      <w:r w:rsidR="00E85927" w:rsidRPr="00933F90">
        <w:rPr>
          <w:rFonts w:asciiTheme="minorHAnsi" w:hAnsiTheme="minorHAnsi" w:cstheme="minorHAnsi"/>
          <w:sz w:val="22"/>
          <w:szCs w:val="22"/>
        </w:rPr>
        <w:t xml:space="preserve"> zgodnie z za</w:t>
      </w:r>
      <w:r w:rsidRPr="00933F90">
        <w:rPr>
          <w:rFonts w:asciiTheme="minorHAnsi" w:hAnsiTheme="minorHAnsi" w:cstheme="minorHAnsi"/>
          <w:sz w:val="22"/>
          <w:szCs w:val="22"/>
        </w:rPr>
        <w:t>leceniami producenta urządzenia;</w:t>
      </w:r>
    </w:p>
    <w:p w:rsidR="000C1E26" w:rsidRPr="00933F90" w:rsidRDefault="000C1E26" w:rsidP="00933F90">
      <w:pPr>
        <w:pStyle w:val="Teksttreci1"/>
        <w:numPr>
          <w:ilvl w:val="0"/>
          <w:numId w:val="28"/>
        </w:numPr>
        <w:shd w:val="clear" w:color="auto" w:fill="auto"/>
        <w:spacing w:line="276" w:lineRule="auto"/>
        <w:ind w:left="709" w:hanging="425"/>
        <w:jc w:val="both"/>
        <w:rPr>
          <w:rFonts w:asciiTheme="minorHAnsi" w:hAnsiTheme="minorHAnsi" w:cstheme="minorHAnsi"/>
          <w:sz w:val="22"/>
          <w:szCs w:val="22"/>
        </w:rPr>
      </w:pPr>
      <w:r w:rsidRPr="00933F90">
        <w:rPr>
          <w:rFonts w:asciiTheme="minorHAnsi" w:hAnsiTheme="minorHAnsi" w:cstheme="minorHAnsi"/>
          <w:sz w:val="22"/>
          <w:szCs w:val="22"/>
        </w:rPr>
        <w:t>d</w:t>
      </w:r>
      <w:r w:rsidR="00E85927" w:rsidRPr="00933F90">
        <w:rPr>
          <w:rFonts w:asciiTheme="minorHAnsi" w:hAnsiTheme="minorHAnsi" w:cstheme="minorHAnsi"/>
          <w:sz w:val="22"/>
          <w:szCs w:val="22"/>
        </w:rPr>
        <w:t>okon</w:t>
      </w:r>
      <w:r w:rsidRPr="00933F90">
        <w:rPr>
          <w:rFonts w:asciiTheme="minorHAnsi" w:hAnsiTheme="minorHAnsi" w:cstheme="minorHAnsi"/>
          <w:sz w:val="22"/>
          <w:szCs w:val="22"/>
        </w:rPr>
        <w:t>yw</w:t>
      </w:r>
      <w:r w:rsidR="00E85927" w:rsidRPr="00933F90">
        <w:rPr>
          <w:rFonts w:asciiTheme="minorHAnsi" w:hAnsiTheme="minorHAnsi" w:cstheme="minorHAnsi"/>
          <w:sz w:val="22"/>
          <w:szCs w:val="22"/>
        </w:rPr>
        <w:t>a</w:t>
      </w:r>
      <w:r w:rsidR="00C959C0" w:rsidRPr="00933F90">
        <w:rPr>
          <w:rFonts w:asciiTheme="minorHAnsi" w:hAnsiTheme="minorHAnsi" w:cstheme="minorHAnsi"/>
          <w:sz w:val="22"/>
          <w:szCs w:val="22"/>
        </w:rPr>
        <w:t>nia</w:t>
      </w:r>
      <w:r w:rsidR="00E85927" w:rsidRPr="00933F90">
        <w:rPr>
          <w:rFonts w:asciiTheme="minorHAnsi" w:hAnsiTheme="minorHAnsi" w:cstheme="minorHAnsi"/>
          <w:sz w:val="22"/>
          <w:szCs w:val="22"/>
        </w:rPr>
        <w:t xml:space="preserve"> napraw oraz kontr</w:t>
      </w:r>
      <w:r w:rsidRPr="00933F90">
        <w:rPr>
          <w:rFonts w:asciiTheme="minorHAnsi" w:hAnsiTheme="minorHAnsi" w:cstheme="minorHAnsi"/>
          <w:sz w:val="22"/>
          <w:szCs w:val="22"/>
        </w:rPr>
        <w:t>oli stanu technicznego Urządzeń, a w tym dostarczenia oraz dokonania montażu w Urządzeniach części zamiennych i zużywających się, po przekazaniu informacji o takiej potrzebie przez Zamawiającego;</w:t>
      </w:r>
    </w:p>
    <w:p w:rsidR="001E3E88" w:rsidRPr="00933F90" w:rsidRDefault="001E3E88" w:rsidP="00933F90">
      <w:pPr>
        <w:pStyle w:val="Teksttreci1"/>
        <w:numPr>
          <w:ilvl w:val="0"/>
          <w:numId w:val="28"/>
        </w:numPr>
        <w:shd w:val="clear" w:color="auto" w:fill="auto"/>
        <w:spacing w:line="276" w:lineRule="auto"/>
        <w:ind w:left="709" w:hanging="425"/>
        <w:jc w:val="both"/>
        <w:rPr>
          <w:rFonts w:asciiTheme="minorHAnsi" w:hAnsiTheme="minorHAnsi" w:cstheme="minorHAnsi"/>
          <w:sz w:val="22"/>
          <w:szCs w:val="22"/>
        </w:rPr>
      </w:pPr>
      <w:r w:rsidRPr="00933F90">
        <w:rPr>
          <w:rFonts w:asciiTheme="minorHAnsi" w:hAnsiTheme="minorHAnsi" w:cstheme="minorHAnsi"/>
          <w:sz w:val="22"/>
          <w:szCs w:val="22"/>
        </w:rPr>
        <w:t>Wykonawca zobowiązuje się do systematycznego wykonywania kontroli stanu technicznego urządzeń zgodnie z zaleceniami producenta danego urządzenia</w:t>
      </w:r>
      <w:r w:rsidRPr="00933F90">
        <w:rPr>
          <w:rFonts w:asciiTheme="minorHAnsi" w:hAnsiTheme="minorHAnsi" w:cstheme="minorHAnsi"/>
          <w:sz w:val="22"/>
          <w:szCs w:val="22"/>
          <w:lang w:eastAsia="en-US"/>
        </w:rPr>
        <w:t>, a także do d</w:t>
      </w:r>
      <w:r w:rsidRPr="00933F90">
        <w:rPr>
          <w:rFonts w:asciiTheme="minorHAnsi" w:hAnsiTheme="minorHAnsi" w:cstheme="minorHAnsi"/>
          <w:sz w:val="22"/>
          <w:szCs w:val="22"/>
        </w:rPr>
        <w:t>okonywania niezbędnych napraw.</w:t>
      </w:r>
    </w:p>
    <w:p w:rsidR="000C1E26" w:rsidRPr="00933F90" w:rsidRDefault="000C1E26" w:rsidP="00933F90">
      <w:pPr>
        <w:pStyle w:val="Teksttreci1"/>
        <w:numPr>
          <w:ilvl w:val="0"/>
          <w:numId w:val="28"/>
        </w:numPr>
        <w:shd w:val="clear" w:color="auto" w:fill="auto"/>
        <w:spacing w:line="276" w:lineRule="auto"/>
        <w:ind w:left="709" w:hanging="425"/>
        <w:jc w:val="both"/>
        <w:rPr>
          <w:rFonts w:asciiTheme="minorHAnsi" w:hAnsiTheme="minorHAnsi" w:cstheme="minorHAnsi"/>
          <w:color w:val="FF0000"/>
          <w:sz w:val="22"/>
          <w:szCs w:val="22"/>
        </w:rPr>
      </w:pPr>
      <w:r w:rsidRPr="00933F90">
        <w:rPr>
          <w:rFonts w:asciiTheme="minorHAnsi" w:hAnsiTheme="minorHAnsi" w:cstheme="minorHAnsi"/>
          <w:sz w:val="22"/>
          <w:szCs w:val="22"/>
        </w:rPr>
        <w:t>ubezpieczenia wszystkich U</w:t>
      </w:r>
      <w:r w:rsidR="00C959C0" w:rsidRPr="00933F90">
        <w:rPr>
          <w:rFonts w:asciiTheme="minorHAnsi" w:hAnsiTheme="minorHAnsi" w:cstheme="minorHAnsi"/>
          <w:sz w:val="22"/>
          <w:szCs w:val="22"/>
        </w:rPr>
        <w:t>rządzeń</w:t>
      </w:r>
      <w:r w:rsidR="00E85927" w:rsidRPr="00933F90">
        <w:rPr>
          <w:rFonts w:asciiTheme="minorHAnsi" w:hAnsiTheme="minorHAnsi" w:cstheme="minorHAnsi"/>
          <w:sz w:val="22"/>
          <w:szCs w:val="22"/>
        </w:rPr>
        <w:t xml:space="preserve"> od szkód wywołanych nieprawidłową ich eksploatacją</w:t>
      </w:r>
      <w:r w:rsidRPr="00933F90">
        <w:rPr>
          <w:rFonts w:asciiTheme="minorHAnsi" w:hAnsiTheme="minorHAnsi" w:cstheme="minorHAnsi"/>
          <w:sz w:val="22"/>
          <w:szCs w:val="22"/>
        </w:rPr>
        <w:t>;</w:t>
      </w:r>
    </w:p>
    <w:p w:rsidR="00E85927" w:rsidRPr="00933F90" w:rsidRDefault="000C1E26" w:rsidP="00933F90">
      <w:pPr>
        <w:pStyle w:val="Teksttreci1"/>
        <w:numPr>
          <w:ilvl w:val="0"/>
          <w:numId w:val="28"/>
        </w:numPr>
        <w:shd w:val="clear" w:color="auto" w:fill="auto"/>
        <w:spacing w:line="276" w:lineRule="auto"/>
        <w:ind w:left="709" w:hanging="425"/>
        <w:jc w:val="both"/>
        <w:rPr>
          <w:rFonts w:asciiTheme="minorHAnsi" w:hAnsiTheme="minorHAnsi" w:cstheme="minorHAnsi"/>
          <w:sz w:val="22"/>
          <w:szCs w:val="22"/>
        </w:rPr>
      </w:pPr>
      <w:r w:rsidRPr="00933F90">
        <w:rPr>
          <w:rFonts w:asciiTheme="minorHAnsi" w:hAnsiTheme="minorHAnsi" w:cstheme="minorHAnsi"/>
          <w:sz w:val="22"/>
          <w:szCs w:val="22"/>
        </w:rPr>
        <w:t>p</w:t>
      </w:r>
      <w:r w:rsidR="00C959C0" w:rsidRPr="00933F90">
        <w:rPr>
          <w:rFonts w:asciiTheme="minorHAnsi" w:hAnsiTheme="minorHAnsi" w:cstheme="minorHAnsi"/>
          <w:sz w:val="22"/>
          <w:szCs w:val="22"/>
        </w:rPr>
        <w:t>rzeszkolenia</w:t>
      </w:r>
      <w:r w:rsidR="00E85927" w:rsidRPr="00933F90">
        <w:rPr>
          <w:rFonts w:asciiTheme="minorHAnsi" w:hAnsiTheme="minorHAnsi" w:cstheme="minorHAnsi"/>
          <w:sz w:val="22"/>
          <w:szCs w:val="22"/>
        </w:rPr>
        <w:t xml:space="preserve"> pracowników Zamawiającego </w:t>
      </w:r>
      <w:r w:rsidRPr="00933F90">
        <w:rPr>
          <w:rFonts w:asciiTheme="minorHAnsi" w:hAnsiTheme="minorHAnsi" w:cstheme="minorHAnsi"/>
          <w:sz w:val="22"/>
          <w:szCs w:val="22"/>
        </w:rPr>
        <w:t>w zakresie podstawowej obsługi U</w:t>
      </w:r>
      <w:r w:rsidR="00E85927" w:rsidRPr="00933F90">
        <w:rPr>
          <w:rFonts w:asciiTheme="minorHAnsi" w:hAnsiTheme="minorHAnsi" w:cstheme="minorHAnsi"/>
          <w:sz w:val="22"/>
          <w:szCs w:val="22"/>
        </w:rPr>
        <w:t>rz</w:t>
      </w:r>
      <w:r w:rsidRPr="00933F90">
        <w:rPr>
          <w:rFonts w:asciiTheme="minorHAnsi" w:hAnsiTheme="minorHAnsi" w:cstheme="minorHAnsi"/>
          <w:sz w:val="22"/>
          <w:szCs w:val="22"/>
        </w:rPr>
        <w:t xml:space="preserve">ądzeń </w:t>
      </w:r>
      <w:r w:rsidR="009B2A16" w:rsidRPr="00933F90">
        <w:rPr>
          <w:rFonts w:asciiTheme="minorHAnsi" w:hAnsiTheme="minorHAnsi" w:cstheme="minorHAnsi"/>
          <w:sz w:val="22"/>
          <w:szCs w:val="22"/>
        </w:rPr>
        <w:br/>
      </w:r>
      <w:r w:rsidRPr="00933F90">
        <w:rPr>
          <w:rFonts w:asciiTheme="minorHAnsi" w:hAnsiTheme="minorHAnsi" w:cstheme="minorHAnsi"/>
          <w:sz w:val="22"/>
          <w:szCs w:val="22"/>
        </w:rPr>
        <w:t>w siedzibie Zamawiającego</w:t>
      </w:r>
      <w:r w:rsidR="00057C66" w:rsidRPr="00933F90">
        <w:rPr>
          <w:rFonts w:asciiTheme="minorHAnsi" w:hAnsiTheme="minorHAnsi" w:cstheme="minorHAnsi"/>
          <w:sz w:val="22"/>
          <w:szCs w:val="22"/>
        </w:rPr>
        <w:t xml:space="preserve"> w ramach wynagrodzenia określonego w umowie</w:t>
      </w:r>
      <w:r w:rsidR="00EC27CC" w:rsidRPr="00933F90">
        <w:rPr>
          <w:rFonts w:asciiTheme="minorHAnsi" w:hAnsiTheme="minorHAnsi" w:cstheme="minorHAnsi"/>
          <w:sz w:val="22"/>
          <w:szCs w:val="22"/>
        </w:rPr>
        <w:t xml:space="preserve"> w wypadku</w:t>
      </w:r>
      <w:r w:rsidR="00FF4CDF" w:rsidRPr="00933F90">
        <w:rPr>
          <w:rFonts w:asciiTheme="minorHAnsi" w:hAnsiTheme="minorHAnsi" w:cstheme="minorHAnsi"/>
          <w:sz w:val="22"/>
          <w:szCs w:val="22"/>
        </w:rPr>
        <w:t xml:space="preserve"> zgłoszenia takiej potrzeby.</w:t>
      </w:r>
    </w:p>
    <w:p w:rsidR="00C428CC" w:rsidRPr="00933F90" w:rsidRDefault="00A579D4" w:rsidP="00933F90">
      <w:pPr>
        <w:pStyle w:val="Akapitzlist"/>
        <w:widowControl w:val="0"/>
        <w:numPr>
          <w:ilvl w:val="0"/>
          <w:numId w:val="15"/>
        </w:numPr>
        <w:tabs>
          <w:tab w:val="clear" w:pos="360"/>
          <w:tab w:val="left" w:pos="356"/>
          <w:tab w:val="left" w:pos="390"/>
          <w:tab w:val="num" w:pos="426"/>
        </w:tabs>
        <w:autoSpaceDE w:val="0"/>
        <w:autoSpaceDN w:val="0"/>
        <w:adjustRightInd w:val="0"/>
        <w:spacing w:after="0"/>
        <w:ind w:left="284" w:right="-1"/>
        <w:jc w:val="both"/>
        <w:rPr>
          <w:rFonts w:cstheme="minorHAnsi"/>
          <w:b/>
        </w:rPr>
      </w:pPr>
      <w:r w:rsidRPr="00933F90">
        <w:rPr>
          <w:rFonts w:cstheme="minorHAnsi"/>
          <w:b/>
        </w:rPr>
        <w:t>Dost</w:t>
      </w:r>
      <w:r w:rsidR="00C428CC" w:rsidRPr="00933F90">
        <w:rPr>
          <w:rFonts w:cstheme="minorHAnsi"/>
          <w:b/>
        </w:rPr>
        <w:t xml:space="preserve">awa </w:t>
      </w:r>
      <w:r w:rsidR="008C1793" w:rsidRPr="00933F90">
        <w:rPr>
          <w:rFonts w:cstheme="minorHAnsi"/>
          <w:b/>
        </w:rPr>
        <w:t xml:space="preserve">i wymiana </w:t>
      </w:r>
      <w:r w:rsidR="00C428CC" w:rsidRPr="00933F90">
        <w:rPr>
          <w:rFonts w:cstheme="minorHAnsi"/>
          <w:b/>
        </w:rPr>
        <w:t>materiałów eksploatacyjnych</w:t>
      </w:r>
      <w:r w:rsidRPr="00933F90">
        <w:rPr>
          <w:rFonts w:cstheme="minorHAnsi"/>
          <w:b/>
        </w:rPr>
        <w:t xml:space="preserve"> nastąpi w ciągu</w:t>
      </w:r>
      <w:r w:rsidR="00C86DBD">
        <w:rPr>
          <w:rFonts w:cstheme="minorHAnsi"/>
          <w:b/>
        </w:rPr>
        <w:t xml:space="preserve"> </w:t>
      </w:r>
      <w:r w:rsidRPr="00933F90">
        <w:rPr>
          <w:rStyle w:val="Bodytext2Bold"/>
          <w:rFonts w:asciiTheme="minorHAnsi" w:hAnsiTheme="minorHAnsi" w:cstheme="minorHAnsi"/>
          <w:color w:val="auto"/>
          <w:sz w:val="22"/>
          <w:szCs w:val="22"/>
        </w:rPr>
        <w:t>………..</w:t>
      </w:r>
      <w:r w:rsidR="00C86DBD">
        <w:rPr>
          <w:rStyle w:val="Bodytext2Bold"/>
          <w:rFonts w:asciiTheme="minorHAnsi" w:hAnsiTheme="minorHAnsi" w:cstheme="minorHAnsi"/>
          <w:color w:val="auto"/>
          <w:sz w:val="22"/>
          <w:szCs w:val="22"/>
        </w:rPr>
        <w:t xml:space="preserve"> </w:t>
      </w:r>
      <w:r w:rsidRPr="00933F90">
        <w:rPr>
          <w:rStyle w:val="Bodytext2Bold"/>
          <w:rFonts w:asciiTheme="minorHAnsi" w:hAnsiTheme="minorHAnsi" w:cstheme="minorHAnsi"/>
          <w:color w:val="auto"/>
          <w:sz w:val="22"/>
          <w:szCs w:val="22"/>
        </w:rPr>
        <w:t xml:space="preserve">godzin </w:t>
      </w:r>
      <w:r w:rsidR="0087478C" w:rsidRPr="00933F90">
        <w:rPr>
          <w:rStyle w:val="Bodytext2Bold"/>
          <w:rFonts w:asciiTheme="minorHAnsi" w:hAnsiTheme="minorHAnsi" w:cstheme="minorHAnsi"/>
          <w:color w:val="auto"/>
          <w:sz w:val="22"/>
          <w:szCs w:val="22"/>
        </w:rPr>
        <w:br/>
      </w:r>
      <w:r w:rsidR="0031743F" w:rsidRPr="00933F90">
        <w:rPr>
          <w:rStyle w:val="Bodytext2Bold"/>
          <w:rFonts w:asciiTheme="minorHAnsi" w:hAnsiTheme="minorHAnsi" w:cstheme="minorHAnsi"/>
          <w:b w:val="0"/>
          <w:color w:val="auto"/>
          <w:sz w:val="22"/>
          <w:szCs w:val="22"/>
        </w:rPr>
        <w:t xml:space="preserve">od momentu zgłoszenia </w:t>
      </w:r>
      <w:r w:rsidR="00C428CC" w:rsidRPr="00933F90">
        <w:rPr>
          <w:rStyle w:val="Bodytext2Bold"/>
          <w:rFonts w:asciiTheme="minorHAnsi" w:hAnsiTheme="minorHAnsi" w:cstheme="minorHAnsi"/>
          <w:b w:val="0"/>
          <w:color w:val="auto"/>
          <w:sz w:val="22"/>
          <w:szCs w:val="22"/>
        </w:rPr>
        <w:t>przez Zamaw</w:t>
      </w:r>
      <w:r w:rsidR="0031743F" w:rsidRPr="00933F90">
        <w:rPr>
          <w:rStyle w:val="Bodytext2Bold"/>
          <w:rFonts w:asciiTheme="minorHAnsi" w:hAnsiTheme="minorHAnsi" w:cstheme="minorHAnsi"/>
          <w:b w:val="0"/>
          <w:color w:val="auto"/>
          <w:sz w:val="22"/>
          <w:szCs w:val="22"/>
        </w:rPr>
        <w:t>iającego</w:t>
      </w:r>
      <w:r w:rsidR="009F70B0" w:rsidRPr="00933F90">
        <w:rPr>
          <w:rStyle w:val="Bodytext2Bold"/>
          <w:rFonts w:asciiTheme="minorHAnsi" w:hAnsiTheme="minorHAnsi" w:cstheme="minorHAnsi"/>
          <w:b w:val="0"/>
          <w:color w:val="auto"/>
          <w:sz w:val="22"/>
          <w:szCs w:val="22"/>
        </w:rPr>
        <w:t xml:space="preserve"> liczonych</w:t>
      </w:r>
      <w:r w:rsidR="0031743F" w:rsidRPr="00933F90">
        <w:rPr>
          <w:rStyle w:val="Bodytext2Bold"/>
          <w:rFonts w:asciiTheme="minorHAnsi" w:hAnsiTheme="minorHAnsi" w:cstheme="minorHAnsi"/>
          <w:b w:val="0"/>
          <w:color w:val="auto"/>
          <w:sz w:val="22"/>
          <w:szCs w:val="22"/>
        </w:rPr>
        <w:t xml:space="preserve"> z</w:t>
      </w:r>
      <w:r w:rsidR="009B2A16" w:rsidRPr="00933F90">
        <w:rPr>
          <w:rStyle w:val="Bodytext2Bold"/>
          <w:rFonts w:asciiTheme="minorHAnsi" w:hAnsiTheme="minorHAnsi" w:cstheme="minorHAnsi"/>
          <w:b w:val="0"/>
          <w:color w:val="auto"/>
          <w:sz w:val="22"/>
          <w:szCs w:val="22"/>
        </w:rPr>
        <w:t>godnie z ust. 8</w:t>
      </w:r>
      <w:r w:rsidR="00C428CC" w:rsidRPr="00933F90">
        <w:rPr>
          <w:rStyle w:val="Bodytext2Bold"/>
          <w:rFonts w:asciiTheme="minorHAnsi" w:hAnsiTheme="minorHAnsi" w:cstheme="minorHAnsi"/>
          <w:b w:val="0"/>
          <w:color w:val="auto"/>
          <w:sz w:val="22"/>
          <w:szCs w:val="22"/>
        </w:rPr>
        <w:t>.</w:t>
      </w:r>
    </w:p>
    <w:p w:rsidR="00A579D4" w:rsidRPr="00933F90" w:rsidRDefault="00A579D4" w:rsidP="00933F90">
      <w:pPr>
        <w:pStyle w:val="Akapitzlist"/>
        <w:widowControl w:val="0"/>
        <w:numPr>
          <w:ilvl w:val="0"/>
          <w:numId w:val="15"/>
        </w:numPr>
        <w:tabs>
          <w:tab w:val="left" w:pos="390"/>
          <w:tab w:val="num" w:pos="426"/>
        </w:tabs>
        <w:autoSpaceDE w:val="0"/>
        <w:autoSpaceDN w:val="0"/>
        <w:adjustRightInd w:val="0"/>
        <w:spacing w:after="0"/>
        <w:ind w:left="284" w:right="-1"/>
        <w:jc w:val="both"/>
        <w:rPr>
          <w:rStyle w:val="Bodytext2Bold"/>
          <w:rFonts w:asciiTheme="minorHAnsi" w:eastAsiaTheme="minorEastAsia" w:hAnsiTheme="minorHAnsi" w:cstheme="minorHAnsi"/>
          <w:bCs w:val="0"/>
          <w:color w:val="auto"/>
          <w:sz w:val="22"/>
          <w:szCs w:val="22"/>
          <w:lang w:bidi="ar-SA"/>
        </w:rPr>
      </w:pPr>
      <w:r w:rsidRPr="00933F90">
        <w:rPr>
          <w:rFonts w:cstheme="minorHAnsi"/>
          <w:b/>
        </w:rPr>
        <w:t>Zamawiający będzie zgłaszał Wykonawcy zużycie materiałów eksploatacyjnych</w:t>
      </w:r>
      <w:r w:rsidR="0087478C" w:rsidRPr="00933F90">
        <w:rPr>
          <w:rFonts w:cstheme="minorHAnsi"/>
          <w:b/>
        </w:rPr>
        <w:br/>
      </w:r>
      <w:r w:rsidR="00E91353" w:rsidRPr="00933F90">
        <w:rPr>
          <w:rFonts w:cstheme="minorHAnsi"/>
        </w:rPr>
        <w:t>w przypadku nie działania systemu powiadomienia</w:t>
      </w:r>
      <w:r w:rsidR="0087478C" w:rsidRPr="00933F90">
        <w:rPr>
          <w:rFonts w:cstheme="minorHAnsi"/>
        </w:rPr>
        <w:t xml:space="preserve"> monitoringu zdalnego Urządzeń</w:t>
      </w:r>
      <w:r w:rsidR="0087478C" w:rsidRPr="00933F90">
        <w:rPr>
          <w:rFonts w:cstheme="minorHAnsi"/>
        </w:rPr>
        <w:br/>
      </w:r>
      <w:r w:rsidRPr="00933F90">
        <w:rPr>
          <w:rFonts w:cstheme="minorHAnsi"/>
        </w:rPr>
        <w:t xml:space="preserve">pod numerem </w:t>
      </w:r>
      <w:r w:rsidRPr="00933F90">
        <w:rPr>
          <w:rFonts w:cstheme="minorHAnsi"/>
          <w:b/>
        </w:rPr>
        <w:t>telefonu serwisu</w:t>
      </w:r>
      <w:r w:rsidR="0087478C" w:rsidRPr="00933F90">
        <w:rPr>
          <w:rFonts w:cstheme="minorHAnsi"/>
          <w:b/>
        </w:rPr>
        <w:t>:</w:t>
      </w:r>
      <w:r w:rsidR="00C86DBD">
        <w:rPr>
          <w:rFonts w:cstheme="minorHAnsi"/>
          <w:b/>
        </w:rPr>
        <w:t xml:space="preserve"> </w:t>
      </w:r>
      <w:r w:rsidRPr="00933F90">
        <w:rPr>
          <w:rStyle w:val="Bodytext2Bold"/>
          <w:rFonts w:asciiTheme="minorHAnsi" w:hAnsiTheme="minorHAnsi" w:cstheme="minorHAnsi"/>
          <w:color w:val="auto"/>
          <w:sz w:val="22"/>
          <w:szCs w:val="22"/>
        </w:rPr>
        <w:t xml:space="preserve">……………… </w:t>
      </w:r>
      <w:r w:rsidRPr="00933F90">
        <w:rPr>
          <w:rFonts w:cstheme="minorHAnsi"/>
        </w:rPr>
        <w:t xml:space="preserve">lub poprzez </w:t>
      </w:r>
      <w:r w:rsidRPr="00933F90">
        <w:rPr>
          <w:rFonts w:cstheme="minorHAnsi"/>
          <w:b/>
        </w:rPr>
        <w:t>e-mail na adres</w:t>
      </w:r>
      <w:r w:rsidR="00894F56" w:rsidRPr="00933F90">
        <w:rPr>
          <w:rFonts w:cstheme="minorHAnsi"/>
          <w:b/>
        </w:rPr>
        <w:t>:</w:t>
      </w:r>
      <w:r w:rsidRPr="00933F90">
        <w:rPr>
          <w:rFonts w:cstheme="minorHAnsi"/>
        </w:rPr>
        <w:t xml:space="preserve"> ………………..</w:t>
      </w:r>
    </w:p>
    <w:p w:rsidR="00422ED5" w:rsidRPr="00933F90" w:rsidRDefault="00A579D4" w:rsidP="00933F90">
      <w:pPr>
        <w:widowControl w:val="0"/>
        <w:numPr>
          <w:ilvl w:val="0"/>
          <w:numId w:val="15"/>
        </w:numPr>
        <w:tabs>
          <w:tab w:val="left" w:pos="390"/>
          <w:tab w:val="num" w:pos="426"/>
        </w:tabs>
        <w:spacing w:after="0"/>
        <w:ind w:left="284" w:right="-1"/>
        <w:jc w:val="both"/>
        <w:rPr>
          <w:rFonts w:cstheme="minorHAnsi"/>
          <w:color w:val="FF0000"/>
        </w:rPr>
      </w:pPr>
      <w:r w:rsidRPr="00933F90">
        <w:rPr>
          <w:rFonts w:cstheme="minorHAnsi"/>
          <w:b/>
        </w:rPr>
        <w:t>Wykonawca</w:t>
      </w:r>
      <w:r w:rsidR="00C86DBD">
        <w:rPr>
          <w:rFonts w:cstheme="minorHAnsi"/>
          <w:b/>
        </w:rPr>
        <w:t xml:space="preserve"> </w:t>
      </w:r>
      <w:r w:rsidR="00C428CC" w:rsidRPr="00933F90">
        <w:rPr>
          <w:rFonts w:cstheme="minorHAnsi"/>
        </w:rPr>
        <w:t xml:space="preserve">będzie </w:t>
      </w:r>
      <w:r w:rsidRPr="00933F90">
        <w:rPr>
          <w:rFonts w:cstheme="minorHAnsi"/>
          <w:b/>
        </w:rPr>
        <w:t>samodzielnie interweniował</w:t>
      </w:r>
      <w:r w:rsidR="00E91353" w:rsidRPr="00933F90">
        <w:rPr>
          <w:rFonts w:cstheme="minorHAnsi"/>
        </w:rPr>
        <w:t xml:space="preserve"> w przypadku wyczerpania materiałów eksploatacyjnych, błędów urządzenia</w:t>
      </w:r>
      <w:r w:rsidRPr="00933F90">
        <w:rPr>
          <w:rFonts w:cstheme="minorHAnsi"/>
        </w:rPr>
        <w:t xml:space="preserve"> na podstawie </w:t>
      </w:r>
      <w:r w:rsidR="00C428CC" w:rsidRPr="00933F90">
        <w:rPr>
          <w:rFonts w:cstheme="minorHAnsi"/>
        </w:rPr>
        <w:t xml:space="preserve">systemu </w:t>
      </w:r>
      <w:r w:rsidR="00441F51" w:rsidRPr="00933F90">
        <w:rPr>
          <w:rFonts w:cstheme="minorHAnsi"/>
        </w:rPr>
        <w:t>monitoringu zdalnego U</w:t>
      </w:r>
      <w:r w:rsidRPr="00933F90">
        <w:rPr>
          <w:rFonts w:cstheme="minorHAnsi"/>
        </w:rPr>
        <w:t xml:space="preserve">rządzeń. </w:t>
      </w:r>
      <w:r w:rsidR="0087478C" w:rsidRPr="00933F90">
        <w:rPr>
          <w:rFonts w:cstheme="minorHAnsi"/>
        </w:rPr>
        <w:t xml:space="preserve">Samodzielna interwencja będzie polegała na dostarczeniu Zamawiającemu materiałów eksploatacyjnych bądź przyjazdu serwisu. </w:t>
      </w:r>
      <w:r w:rsidRPr="00933F90">
        <w:rPr>
          <w:rFonts w:cstheme="minorHAnsi"/>
        </w:rPr>
        <w:t>Zamawiający może zgło</w:t>
      </w:r>
      <w:r w:rsidR="00441F51" w:rsidRPr="00933F90">
        <w:rPr>
          <w:rFonts w:cstheme="minorHAnsi"/>
        </w:rPr>
        <w:t>sić zauważoną potrzebę serwisu U</w:t>
      </w:r>
      <w:r w:rsidRPr="00933F90">
        <w:rPr>
          <w:rFonts w:cstheme="minorHAnsi"/>
        </w:rPr>
        <w:t>rządzenia Wykonawcy</w:t>
      </w:r>
      <w:r w:rsidR="0087478C" w:rsidRPr="00933F90">
        <w:rPr>
          <w:rFonts w:cstheme="minorHAnsi"/>
        </w:rPr>
        <w:t xml:space="preserve"> w przypadku nie działania systemu powiadomienia monitoringu zdalnego Urządzeń</w:t>
      </w:r>
      <w:r w:rsidRPr="00933F90">
        <w:rPr>
          <w:rFonts w:cstheme="minorHAnsi"/>
        </w:rPr>
        <w:t>.</w:t>
      </w:r>
      <w:r w:rsidR="00C86DBD">
        <w:rPr>
          <w:rFonts w:cstheme="minorHAnsi"/>
        </w:rPr>
        <w:t xml:space="preserve"> </w:t>
      </w:r>
      <w:r w:rsidR="00C320D8" w:rsidRPr="00933F90">
        <w:rPr>
          <w:rFonts w:cstheme="minorHAnsi"/>
        </w:rPr>
        <w:t>W przypadku każdorazowego przybycia na miejsce lokalizacji urządzenia, celem podjęcia interwencji serwisowej Wykonawca będzie niezwłocznie informować Zamawiającego o swojej obecności.</w:t>
      </w:r>
    </w:p>
    <w:p w:rsidR="00C428CC" w:rsidRPr="00933F90" w:rsidRDefault="00C428CC" w:rsidP="00933F90">
      <w:pPr>
        <w:widowControl w:val="0"/>
        <w:numPr>
          <w:ilvl w:val="0"/>
          <w:numId w:val="15"/>
        </w:numPr>
        <w:tabs>
          <w:tab w:val="left" w:pos="390"/>
          <w:tab w:val="num" w:pos="426"/>
        </w:tabs>
        <w:spacing w:after="0"/>
        <w:ind w:left="284" w:right="-1"/>
        <w:jc w:val="both"/>
        <w:rPr>
          <w:rFonts w:cstheme="minorHAnsi"/>
        </w:rPr>
      </w:pPr>
      <w:r w:rsidRPr="00933F90">
        <w:rPr>
          <w:rFonts w:cstheme="minorHAnsi"/>
          <w:b/>
        </w:rPr>
        <w:t>Czas przyjazdu serwisu do niespra</w:t>
      </w:r>
      <w:r w:rsidR="001C75A2" w:rsidRPr="00933F90">
        <w:rPr>
          <w:rFonts w:cstheme="minorHAnsi"/>
          <w:b/>
        </w:rPr>
        <w:t>wnego urządzenia będzie wynosił</w:t>
      </w:r>
      <w:r w:rsidR="00C86DBD">
        <w:rPr>
          <w:rFonts w:cstheme="minorHAnsi"/>
          <w:b/>
        </w:rPr>
        <w:t xml:space="preserve"> </w:t>
      </w:r>
      <w:r w:rsidRPr="00933F90">
        <w:rPr>
          <w:rFonts w:cstheme="minorHAnsi"/>
          <w:b/>
        </w:rPr>
        <w:t>………</w:t>
      </w:r>
      <w:r w:rsidR="00C86DBD">
        <w:rPr>
          <w:rFonts w:cstheme="minorHAnsi"/>
          <w:b/>
        </w:rPr>
        <w:t xml:space="preserve"> </w:t>
      </w:r>
      <w:r w:rsidRPr="00933F90">
        <w:rPr>
          <w:rStyle w:val="Bodytext2Bold"/>
          <w:rFonts w:asciiTheme="minorHAnsi" w:hAnsiTheme="minorHAnsi" w:cstheme="minorHAnsi"/>
          <w:color w:val="auto"/>
          <w:sz w:val="22"/>
          <w:szCs w:val="22"/>
        </w:rPr>
        <w:t xml:space="preserve">godzin </w:t>
      </w:r>
      <w:r w:rsidRPr="00933F90">
        <w:rPr>
          <w:rFonts w:cstheme="minorHAnsi"/>
        </w:rPr>
        <w:t>od momentu zgłoszenia przez Zamawiającego</w:t>
      </w:r>
      <w:r w:rsidR="00C86DBD">
        <w:rPr>
          <w:rFonts w:cstheme="minorHAnsi"/>
        </w:rPr>
        <w:t xml:space="preserve"> </w:t>
      </w:r>
      <w:r w:rsidR="009F70B0" w:rsidRPr="00933F90">
        <w:rPr>
          <w:rStyle w:val="Bodytext2Bold"/>
          <w:rFonts w:asciiTheme="minorHAnsi" w:hAnsiTheme="minorHAnsi" w:cstheme="minorHAnsi"/>
          <w:b w:val="0"/>
          <w:color w:val="auto"/>
          <w:sz w:val="22"/>
          <w:szCs w:val="22"/>
        </w:rPr>
        <w:t>liczonych</w:t>
      </w:r>
      <w:r w:rsidR="00C86DBD">
        <w:rPr>
          <w:rStyle w:val="Bodytext2Bold"/>
          <w:rFonts w:asciiTheme="minorHAnsi" w:hAnsiTheme="minorHAnsi" w:cstheme="minorHAnsi"/>
          <w:b w:val="0"/>
          <w:color w:val="auto"/>
          <w:sz w:val="22"/>
          <w:szCs w:val="22"/>
        </w:rPr>
        <w:t xml:space="preserve"> </w:t>
      </w:r>
      <w:r w:rsidRPr="00933F90">
        <w:rPr>
          <w:rStyle w:val="Bodytext2Bold"/>
          <w:rFonts w:asciiTheme="minorHAnsi" w:hAnsiTheme="minorHAnsi" w:cstheme="minorHAnsi"/>
          <w:b w:val="0"/>
          <w:color w:val="auto"/>
          <w:sz w:val="22"/>
          <w:szCs w:val="22"/>
        </w:rPr>
        <w:t>z</w:t>
      </w:r>
      <w:r w:rsidR="001E1A74" w:rsidRPr="00933F90">
        <w:rPr>
          <w:rStyle w:val="Bodytext2Bold"/>
          <w:rFonts w:asciiTheme="minorHAnsi" w:hAnsiTheme="minorHAnsi" w:cstheme="minorHAnsi"/>
          <w:b w:val="0"/>
          <w:color w:val="auto"/>
          <w:sz w:val="22"/>
          <w:szCs w:val="22"/>
        </w:rPr>
        <w:t xml:space="preserve">godnie z ust. </w:t>
      </w:r>
      <w:r w:rsidR="009D4D98" w:rsidRPr="00933F90">
        <w:rPr>
          <w:rStyle w:val="Bodytext2Bold"/>
          <w:rFonts w:asciiTheme="minorHAnsi" w:hAnsiTheme="minorHAnsi" w:cstheme="minorHAnsi"/>
          <w:b w:val="0"/>
          <w:color w:val="auto"/>
          <w:sz w:val="22"/>
          <w:szCs w:val="22"/>
        </w:rPr>
        <w:t>8</w:t>
      </w:r>
      <w:r w:rsidRPr="00933F90">
        <w:rPr>
          <w:rFonts w:cstheme="minorHAnsi"/>
        </w:rPr>
        <w:t>.</w:t>
      </w:r>
    </w:p>
    <w:p w:rsidR="00136D90" w:rsidRPr="00933F90" w:rsidRDefault="00A579D4" w:rsidP="00933F90">
      <w:pPr>
        <w:widowControl w:val="0"/>
        <w:numPr>
          <w:ilvl w:val="0"/>
          <w:numId w:val="15"/>
        </w:numPr>
        <w:tabs>
          <w:tab w:val="left" w:pos="390"/>
          <w:tab w:val="num" w:pos="426"/>
        </w:tabs>
        <w:spacing w:after="0"/>
        <w:ind w:left="284" w:right="-1"/>
        <w:jc w:val="both"/>
        <w:rPr>
          <w:rFonts w:cstheme="minorHAnsi"/>
        </w:rPr>
      </w:pPr>
      <w:r w:rsidRPr="00933F90">
        <w:rPr>
          <w:rFonts w:cstheme="minorHAnsi"/>
        </w:rPr>
        <w:t>W przypadku niemożliwości usunięcia usterki</w:t>
      </w:r>
      <w:r w:rsidR="00C872E7" w:rsidRPr="00933F90">
        <w:rPr>
          <w:rFonts w:cstheme="minorHAnsi"/>
        </w:rPr>
        <w:t xml:space="preserve">, </w:t>
      </w:r>
      <w:r w:rsidRPr="00933F90">
        <w:rPr>
          <w:rFonts w:cstheme="minorHAnsi"/>
        </w:rPr>
        <w:t xml:space="preserve">Wykonawca dostarczy na własny koszt </w:t>
      </w:r>
      <w:r w:rsidR="00C872E7" w:rsidRPr="00933F90">
        <w:rPr>
          <w:rFonts w:cstheme="minorHAnsi"/>
          <w:b/>
        </w:rPr>
        <w:t>urządzenia zastępcze</w:t>
      </w:r>
      <w:r w:rsidR="00C872E7" w:rsidRPr="00933F90">
        <w:rPr>
          <w:rFonts w:cstheme="minorHAnsi"/>
        </w:rPr>
        <w:t xml:space="preserve"> (wraz z konfiguracją) </w:t>
      </w:r>
      <w:r w:rsidR="0031743F" w:rsidRPr="00933F90">
        <w:rPr>
          <w:rFonts w:cstheme="minorHAnsi"/>
        </w:rPr>
        <w:t>o parametrach technicznych nie gorszych niż urządzenie, które uległo awarii</w:t>
      </w:r>
      <w:r w:rsidR="00F62CD8" w:rsidRPr="00933F90">
        <w:rPr>
          <w:rFonts w:cstheme="minorHAnsi"/>
        </w:rPr>
        <w:t>,</w:t>
      </w:r>
      <w:r w:rsidR="00C86DBD">
        <w:rPr>
          <w:rFonts w:cstheme="minorHAnsi"/>
        </w:rPr>
        <w:t xml:space="preserve"> </w:t>
      </w:r>
      <w:r w:rsidR="00C872E7" w:rsidRPr="00933F90">
        <w:rPr>
          <w:rFonts w:cstheme="minorHAnsi"/>
          <w:b/>
        </w:rPr>
        <w:t>w ciągu</w:t>
      </w:r>
      <w:r w:rsidR="00C86DBD">
        <w:rPr>
          <w:rFonts w:cstheme="minorHAnsi"/>
          <w:b/>
        </w:rPr>
        <w:t xml:space="preserve"> </w:t>
      </w:r>
      <w:r w:rsidR="00C872E7" w:rsidRPr="00933F90">
        <w:rPr>
          <w:rStyle w:val="Bodytext2Bold"/>
          <w:rFonts w:asciiTheme="minorHAnsi" w:hAnsiTheme="minorHAnsi" w:cstheme="minorHAnsi"/>
          <w:sz w:val="22"/>
          <w:szCs w:val="22"/>
        </w:rPr>
        <w:t>……… godzin</w:t>
      </w:r>
      <w:r w:rsidR="00F62CD8" w:rsidRPr="00933F90">
        <w:rPr>
          <w:rStyle w:val="Bodytext2Bold"/>
          <w:rFonts w:asciiTheme="minorHAnsi" w:hAnsiTheme="minorHAnsi" w:cstheme="minorHAnsi"/>
          <w:sz w:val="22"/>
          <w:szCs w:val="22"/>
        </w:rPr>
        <w:t>,</w:t>
      </w:r>
      <w:r w:rsidR="00C86DBD">
        <w:rPr>
          <w:rStyle w:val="Bodytext2Bold"/>
          <w:rFonts w:asciiTheme="minorHAnsi" w:hAnsiTheme="minorHAnsi" w:cstheme="minorHAnsi"/>
          <w:sz w:val="22"/>
          <w:szCs w:val="22"/>
        </w:rPr>
        <w:t xml:space="preserve"> </w:t>
      </w:r>
      <w:r w:rsidR="009F70B0" w:rsidRPr="00933F90">
        <w:rPr>
          <w:rStyle w:val="Bodytext2Bold"/>
          <w:rFonts w:asciiTheme="minorHAnsi" w:hAnsiTheme="minorHAnsi" w:cstheme="minorHAnsi"/>
          <w:b w:val="0"/>
          <w:sz w:val="22"/>
          <w:szCs w:val="22"/>
        </w:rPr>
        <w:t>liczonych</w:t>
      </w:r>
      <w:r w:rsidR="00C86DBD">
        <w:rPr>
          <w:rStyle w:val="Bodytext2Bold"/>
          <w:rFonts w:asciiTheme="minorHAnsi" w:hAnsiTheme="minorHAnsi" w:cstheme="minorHAnsi"/>
          <w:b w:val="0"/>
          <w:sz w:val="22"/>
          <w:szCs w:val="22"/>
        </w:rPr>
        <w:t xml:space="preserve"> </w:t>
      </w:r>
      <w:r w:rsidR="00C872E7" w:rsidRPr="00933F90">
        <w:rPr>
          <w:rFonts w:cstheme="minorHAnsi"/>
        </w:rPr>
        <w:t>od momentu zgłoszenia</w:t>
      </w:r>
      <w:r w:rsidR="0031743F" w:rsidRPr="00933F90">
        <w:rPr>
          <w:rFonts w:cstheme="minorHAnsi"/>
        </w:rPr>
        <w:t xml:space="preserve"> przez Zamawiającego z</w:t>
      </w:r>
      <w:r w:rsidR="009F70B0" w:rsidRPr="00933F90">
        <w:rPr>
          <w:rFonts w:cstheme="minorHAnsi"/>
        </w:rPr>
        <w:t xml:space="preserve">godnie </w:t>
      </w:r>
      <w:r w:rsidR="0079639C" w:rsidRPr="00933F90">
        <w:rPr>
          <w:rFonts w:cstheme="minorHAnsi"/>
        </w:rPr>
        <w:t xml:space="preserve">z </w:t>
      </w:r>
      <w:r w:rsidR="0031743F" w:rsidRPr="00933F90">
        <w:rPr>
          <w:rStyle w:val="Bodytext2Bold"/>
          <w:rFonts w:asciiTheme="minorHAnsi" w:hAnsiTheme="minorHAnsi" w:cstheme="minorHAnsi"/>
          <w:b w:val="0"/>
          <w:sz w:val="22"/>
          <w:szCs w:val="22"/>
        </w:rPr>
        <w:t xml:space="preserve">ust </w:t>
      </w:r>
      <w:r w:rsidR="009D4D98" w:rsidRPr="00933F90">
        <w:rPr>
          <w:rStyle w:val="Bodytext2Bold"/>
          <w:rFonts w:asciiTheme="minorHAnsi" w:hAnsiTheme="minorHAnsi" w:cstheme="minorHAnsi"/>
          <w:b w:val="0"/>
          <w:sz w:val="22"/>
          <w:szCs w:val="22"/>
        </w:rPr>
        <w:t>8</w:t>
      </w:r>
      <w:r w:rsidRPr="00933F90">
        <w:rPr>
          <w:rFonts w:cstheme="minorHAnsi"/>
        </w:rPr>
        <w:t>.</w:t>
      </w:r>
    </w:p>
    <w:p w:rsidR="000E6A5B" w:rsidRPr="00933F90" w:rsidRDefault="00422ED5" w:rsidP="00933F90">
      <w:pPr>
        <w:pStyle w:val="Akapitzlist"/>
        <w:numPr>
          <w:ilvl w:val="0"/>
          <w:numId w:val="15"/>
        </w:numPr>
        <w:autoSpaceDE w:val="0"/>
        <w:autoSpaceDN w:val="0"/>
        <w:adjustRightInd w:val="0"/>
        <w:spacing w:after="0"/>
        <w:ind w:left="284"/>
        <w:jc w:val="both"/>
        <w:rPr>
          <w:rFonts w:cstheme="minorHAnsi"/>
          <w:lang w:eastAsia="en-US"/>
        </w:rPr>
      </w:pPr>
      <w:r w:rsidRPr="00933F90">
        <w:rPr>
          <w:rFonts w:cstheme="minorHAnsi"/>
        </w:rPr>
        <w:lastRenderedPageBreak/>
        <w:t>Moment zgłoszenia rozpoczyna bi</w:t>
      </w:r>
      <w:r w:rsidR="000E6A5B" w:rsidRPr="00933F90">
        <w:rPr>
          <w:rFonts w:cstheme="minorHAnsi"/>
        </w:rPr>
        <w:t xml:space="preserve">eg czasu reakcji </w:t>
      </w:r>
      <w:r w:rsidR="00294E64" w:rsidRPr="00933F90">
        <w:rPr>
          <w:rFonts w:cstheme="minorHAnsi"/>
        </w:rPr>
        <w:t xml:space="preserve">Wykonawcy - </w:t>
      </w:r>
      <w:r w:rsidR="000E6A5B" w:rsidRPr="00933F90">
        <w:rPr>
          <w:rFonts w:cstheme="minorHAnsi"/>
        </w:rPr>
        <w:t>serwisu i czasu</w:t>
      </w:r>
      <w:r w:rsidR="00C86DBD">
        <w:rPr>
          <w:rFonts w:cstheme="minorHAnsi"/>
        </w:rPr>
        <w:t xml:space="preserve"> </w:t>
      </w:r>
      <w:r w:rsidR="000E6A5B" w:rsidRPr="00933F90">
        <w:rPr>
          <w:rFonts w:cstheme="minorHAnsi"/>
        </w:rPr>
        <w:t xml:space="preserve">na podstawienie urządzenia zastępczego. Wszelkie zgłoszenia </w:t>
      </w:r>
      <w:r w:rsidRPr="00933F90">
        <w:rPr>
          <w:rFonts w:cstheme="minorHAnsi"/>
        </w:rPr>
        <w:t>przyjmowan</w:t>
      </w:r>
      <w:r w:rsidR="000E6A5B" w:rsidRPr="00933F90">
        <w:rPr>
          <w:rFonts w:cstheme="minorHAnsi"/>
        </w:rPr>
        <w:t xml:space="preserve">e są </w:t>
      </w:r>
      <w:r w:rsidRPr="00933F90">
        <w:rPr>
          <w:rFonts w:cstheme="minorHAnsi"/>
        </w:rPr>
        <w:t xml:space="preserve">drogą elektroniczną na </w:t>
      </w:r>
      <w:r w:rsidRPr="00933F90">
        <w:rPr>
          <w:rFonts w:cstheme="minorHAnsi"/>
          <w:b/>
        </w:rPr>
        <w:t>adres e-mail:</w:t>
      </w:r>
      <w:r w:rsidR="00C86DBD">
        <w:rPr>
          <w:rFonts w:cstheme="minorHAnsi"/>
          <w:b/>
        </w:rPr>
        <w:t xml:space="preserve"> </w:t>
      </w:r>
      <w:r w:rsidRPr="00933F90">
        <w:rPr>
          <w:rStyle w:val="Bodytext20"/>
          <w:rFonts w:asciiTheme="minorHAnsi" w:hAnsiTheme="minorHAnsi" w:cstheme="minorHAnsi"/>
          <w:sz w:val="22"/>
          <w:szCs w:val="22"/>
          <w:u w:val="none"/>
        </w:rPr>
        <w:t>……………….</w:t>
      </w:r>
      <w:r w:rsidR="00C86DBD">
        <w:rPr>
          <w:rStyle w:val="Bodytext20"/>
          <w:rFonts w:asciiTheme="minorHAnsi" w:hAnsiTheme="minorHAnsi" w:cstheme="minorHAnsi"/>
          <w:sz w:val="22"/>
          <w:szCs w:val="22"/>
          <w:u w:val="none"/>
        </w:rPr>
        <w:t xml:space="preserve"> </w:t>
      </w:r>
      <w:r w:rsidRPr="00933F90">
        <w:rPr>
          <w:rFonts w:cstheme="minorHAnsi"/>
        </w:rPr>
        <w:t xml:space="preserve">lub </w:t>
      </w:r>
      <w:r w:rsidRPr="00933F90">
        <w:rPr>
          <w:rFonts w:cstheme="minorHAnsi"/>
          <w:b/>
        </w:rPr>
        <w:t xml:space="preserve">telefonicznie </w:t>
      </w:r>
      <w:r w:rsidRPr="00933F90">
        <w:rPr>
          <w:rFonts w:cstheme="minorHAnsi"/>
        </w:rPr>
        <w:t>pod nr ……………………………</w:t>
      </w:r>
      <w:r w:rsidR="00C86DBD">
        <w:rPr>
          <w:rFonts w:cstheme="minorHAnsi"/>
        </w:rPr>
        <w:t xml:space="preserve"> </w:t>
      </w:r>
      <w:r w:rsidR="00C86DBD" w:rsidRPr="00C86DBD">
        <w:t>w</w:t>
      </w:r>
      <w:r w:rsidR="00C86DBD">
        <w:t> </w:t>
      </w:r>
      <w:r w:rsidR="000E6A5B" w:rsidRPr="00C86DBD">
        <w:t>godzinach</w:t>
      </w:r>
      <w:r w:rsidR="000E6A5B" w:rsidRPr="00933F90">
        <w:rPr>
          <w:rFonts w:cstheme="minorHAnsi"/>
        </w:rPr>
        <w:t xml:space="preserve"> pracy Zamawiającego, tj. </w:t>
      </w:r>
      <w:r w:rsidR="000E6A5B" w:rsidRPr="00933F90">
        <w:rPr>
          <w:rFonts w:cstheme="minorHAnsi"/>
          <w:lang w:eastAsia="en-US"/>
        </w:rPr>
        <w:t>od poniedziałku do pi</w:t>
      </w:r>
      <w:r w:rsidR="000E6A5B" w:rsidRPr="00933F90">
        <w:rPr>
          <w:rFonts w:eastAsia="TimesNewRoman" w:cstheme="minorHAnsi"/>
          <w:lang w:eastAsia="en-US"/>
        </w:rPr>
        <w:t>ą</w:t>
      </w:r>
      <w:r w:rsidR="000E6A5B" w:rsidRPr="00933F90">
        <w:rPr>
          <w:rFonts w:cstheme="minorHAnsi"/>
          <w:lang w:eastAsia="en-US"/>
        </w:rPr>
        <w:t>tku w godzinach od 7:30 do 15:30</w:t>
      </w:r>
      <w:r w:rsidR="000E6A5B" w:rsidRPr="00933F90">
        <w:rPr>
          <w:rFonts w:cstheme="minorHAnsi"/>
        </w:rPr>
        <w:t>.</w:t>
      </w:r>
    </w:p>
    <w:p w:rsidR="00A579D4" w:rsidRPr="00933F90" w:rsidRDefault="00A579D4" w:rsidP="00933F90">
      <w:pPr>
        <w:numPr>
          <w:ilvl w:val="0"/>
          <w:numId w:val="15"/>
        </w:numPr>
        <w:shd w:val="clear" w:color="auto" w:fill="FFFFFF"/>
        <w:tabs>
          <w:tab w:val="num" w:pos="426"/>
        </w:tabs>
        <w:suppressAutoHyphens/>
        <w:spacing w:after="0"/>
        <w:ind w:left="284"/>
        <w:jc w:val="both"/>
        <w:rPr>
          <w:rFonts w:cstheme="minorHAnsi"/>
          <w:color w:val="00B050"/>
          <w:spacing w:val="-16"/>
          <w:w w:val="106"/>
        </w:rPr>
      </w:pPr>
      <w:r w:rsidRPr="00933F90">
        <w:rPr>
          <w:rFonts w:cstheme="minorHAnsi"/>
          <w:b/>
          <w:color w:val="000000"/>
          <w:spacing w:val="-15"/>
          <w:w w:val="106"/>
        </w:rPr>
        <w:t>Wykonawca</w:t>
      </w:r>
      <w:r w:rsidRPr="00933F90">
        <w:rPr>
          <w:rFonts w:cstheme="minorHAnsi"/>
          <w:color w:val="000000"/>
          <w:spacing w:val="-15"/>
          <w:w w:val="106"/>
        </w:rPr>
        <w:t xml:space="preserve"> upoważnia, do kontaktów z Zamawiającym </w:t>
      </w:r>
      <w:r w:rsidRPr="00933F90">
        <w:rPr>
          <w:rFonts w:cstheme="minorHAnsi"/>
          <w:b/>
          <w:color w:val="000000"/>
          <w:spacing w:val="-15"/>
          <w:w w:val="106"/>
        </w:rPr>
        <w:t>w sprawach rea</w:t>
      </w:r>
      <w:r w:rsidRPr="002C78D7">
        <w:rPr>
          <w:rFonts w:cstheme="minorHAnsi"/>
          <w:b/>
          <w:color w:val="000000"/>
          <w:spacing w:val="-15"/>
          <w:w w:val="106"/>
        </w:rPr>
        <w:t>liza</w:t>
      </w:r>
      <w:r w:rsidRPr="00933F90">
        <w:rPr>
          <w:rFonts w:cstheme="minorHAnsi"/>
          <w:b/>
          <w:color w:val="000000"/>
          <w:spacing w:val="-15"/>
          <w:w w:val="106"/>
        </w:rPr>
        <w:t>cji umowy</w:t>
      </w:r>
      <w:r w:rsidRPr="00933F90">
        <w:rPr>
          <w:rFonts w:cstheme="minorHAnsi"/>
          <w:color w:val="000000"/>
          <w:spacing w:val="-15"/>
          <w:w w:val="106"/>
        </w:rPr>
        <w:t xml:space="preserve"> …………</w:t>
      </w:r>
      <w:r w:rsidR="009D4D98" w:rsidRPr="00933F90">
        <w:rPr>
          <w:rFonts w:cstheme="minorHAnsi"/>
          <w:color w:val="000000"/>
          <w:spacing w:val="-15"/>
          <w:w w:val="106"/>
        </w:rPr>
        <w:t>, tel. …………</w:t>
      </w:r>
      <w:r w:rsidR="00C86DBD">
        <w:rPr>
          <w:rFonts w:cstheme="minorHAnsi"/>
          <w:color w:val="000000"/>
          <w:spacing w:val="-15"/>
          <w:w w:val="106"/>
        </w:rPr>
        <w:t>…….</w:t>
      </w:r>
    </w:p>
    <w:p w:rsidR="0021742A" w:rsidRPr="00C86DBD" w:rsidRDefault="0021742A" w:rsidP="00933F90">
      <w:pPr>
        <w:numPr>
          <w:ilvl w:val="0"/>
          <w:numId w:val="15"/>
        </w:numPr>
        <w:shd w:val="clear" w:color="auto" w:fill="FFFFFF"/>
        <w:tabs>
          <w:tab w:val="num" w:pos="426"/>
        </w:tabs>
        <w:suppressAutoHyphens/>
        <w:spacing w:after="0"/>
        <w:ind w:left="284"/>
        <w:jc w:val="both"/>
        <w:rPr>
          <w:rFonts w:cstheme="minorHAnsi"/>
          <w:spacing w:val="-16"/>
          <w:w w:val="106"/>
        </w:rPr>
      </w:pPr>
      <w:r w:rsidRPr="00C86DBD">
        <w:rPr>
          <w:rFonts w:cstheme="minorHAnsi"/>
          <w:spacing w:val="-15"/>
          <w:w w:val="106"/>
        </w:rPr>
        <w:t>Przy zakończeniu umowy Wykonawca</w:t>
      </w:r>
      <w:r w:rsidR="001C75A2" w:rsidRPr="00C86DBD">
        <w:rPr>
          <w:rFonts w:cstheme="minorHAnsi"/>
          <w:spacing w:val="-15"/>
          <w:w w:val="106"/>
        </w:rPr>
        <w:t xml:space="preserve"> na własny koszt</w:t>
      </w:r>
      <w:r w:rsidR="00CC74BA" w:rsidRPr="00C86DBD">
        <w:rPr>
          <w:rFonts w:cstheme="minorHAnsi"/>
          <w:spacing w:val="-15"/>
          <w:w w:val="106"/>
        </w:rPr>
        <w:t xml:space="preserve"> odbierze Urządzenia z miejsca </w:t>
      </w:r>
      <w:r w:rsidR="00826000" w:rsidRPr="00C86DBD">
        <w:rPr>
          <w:rFonts w:cstheme="minorHAnsi"/>
          <w:spacing w:val="-15"/>
          <w:w w:val="106"/>
        </w:rPr>
        <w:t xml:space="preserve">ich </w:t>
      </w:r>
      <w:r w:rsidR="00CC74BA" w:rsidRPr="00C86DBD">
        <w:rPr>
          <w:rFonts w:cstheme="minorHAnsi"/>
          <w:spacing w:val="-15"/>
          <w:w w:val="106"/>
        </w:rPr>
        <w:t xml:space="preserve">instalacji </w:t>
      </w:r>
      <w:r w:rsidR="005C0D03" w:rsidRPr="00C86DBD">
        <w:rPr>
          <w:rFonts w:cstheme="minorHAnsi"/>
          <w:spacing w:val="-15"/>
          <w:w w:val="106"/>
        </w:rPr>
        <w:t>na podstawie Protokołu zdawczo – odbiorczego,</w:t>
      </w:r>
      <w:r w:rsidR="00C86DBD">
        <w:rPr>
          <w:rFonts w:cstheme="minorHAnsi"/>
          <w:spacing w:val="-15"/>
          <w:w w:val="106"/>
        </w:rPr>
        <w:t xml:space="preserve"> </w:t>
      </w:r>
      <w:r w:rsidR="005C0D03" w:rsidRPr="00C86DBD">
        <w:rPr>
          <w:rFonts w:cstheme="minorHAnsi"/>
          <w:spacing w:val="-15"/>
          <w:w w:val="106"/>
        </w:rPr>
        <w:t>p</w:t>
      </w:r>
      <w:r w:rsidR="00CC74BA" w:rsidRPr="00C86DBD">
        <w:rPr>
          <w:rFonts w:cstheme="minorHAnsi"/>
          <w:spacing w:val="-15"/>
          <w:w w:val="106"/>
        </w:rPr>
        <w:t>otwierdz</w:t>
      </w:r>
      <w:r w:rsidR="005C0D03" w:rsidRPr="00C86DBD">
        <w:rPr>
          <w:rFonts w:cstheme="minorHAnsi"/>
          <w:spacing w:val="-15"/>
          <w:w w:val="106"/>
        </w:rPr>
        <w:t>ającego ten fakt jak ró</w:t>
      </w:r>
      <w:r w:rsidR="00CC74BA" w:rsidRPr="00C86DBD">
        <w:rPr>
          <w:rFonts w:cstheme="minorHAnsi"/>
          <w:spacing w:val="-15"/>
          <w:w w:val="106"/>
        </w:rPr>
        <w:t xml:space="preserve">wnież </w:t>
      </w:r>
      <w:r w:rsidR="005C0D03" w:rsidRPr="00C86DBD">
        <w:rPr>
          <w:rFonts w:cstheme="minorHAnsi"/>
        </w:rPr>
        <w:t>stan techniczny Urządzeń</w:t>
      </w:r>
      <w:r w:rsidR="001C75A2" w:rsidRPr="00C86DBD">
        <w:rPr>
          <w:rFonts w:cstheme="minorHAnsi"/>
          <w:spacing w:val="-15"/>
          <w:w w:val="106"/>
        </w:rPr>
        <w:t>.</w:t>
      </w:r>
    </w:p>
    <w:p w:rsidR="00A579D4" w:rsidRPr="00C86DBD" w:rsidRDefault="00A579D4" w:rsidP="00933F90">
      <w:pPr>
        <w:widowControl w:val="0"/>
        <w:numPr>
          <w:ilvl w:val="0"/>
          <w:numId w:val="15"/>
        </w:numPr>
        <w:tabs>
          <w:tab w:val="left" w:pos="390"/>
          <w:tab w:val="num" w:pos="426"/>
          <w:tab w:val="left" w:pos="8788"/>
        </w:tabs>
        <w:spacing w:after="0"/>
        <w:ind w:left="284" w:right="-1"/>
        <w:jc w:val="both"/>
        <w:rPr>
          <w:rFonts w:cstheme="minorHAnsi"/>
        </w:rPr>
      </w:pPr>
      <w:r w:rsidRPr="00C86DBD">
        <w:rPr>
          <w:rFonts w:cstheme="minorHAnsi"/>
        </w:rPr>
        <w:t xml:space="preserve">W przypadku </w:t>
      </w:r>
      <w:r w:rsidR="00C872E7" w:rsidRPr="00C86DBD">
        <w:rPr>
          <w:rFonts w:cstheme="minorHAnsi"/>
        </w:rPr>
        <w:t xml:space="preserve">każdego </w:t>
      </w:r>
      <w:r w:rsidRPr="00C86DBD">
        <w:rPr>
          <w:rFonts w:cstheme="minorHAnsi"/>
        </w:rPr>
        <w:t>przybycia na miejsce lokalizacji urządzen</w:t>
      </w:r>
      <w:r w:rsidR="0031743F" w:rsidRPr="00C86DBD">
        <w:rPr>
          <w:rFonts w:cstheme="minorHAnsi"/>
        </w:rPr>
        <w:t>ia</w:t>
      </w:r>
      <w:r w:rsidR="00621417" w:rsidRPr="00C86DBD">
        <w:rPr>
          <w:rFonts w:cstheme="minorHAnsi"/>
        </w:rPr>
        <w:t>,</w:t>
      </w:r>
      <w:r w:rsidR="0031743F" w:rsidRPr="00C86DBD">
        <w:rPr>
          <w:rFonts w:cstheme="minorHAnsi"/>
        </w:rPr>
        <w:t xml:space="preserve"> celem </w:t>
      </w:r>
      <w:r w:rsidR="00621417" w:rsidRPr="00C86DBD">
        <w:rPr>
          <w:rFonts w:cstheme="minorHAnsi"/>
        </w:rPr>
        <w:t xml:space="preserve">podjęcia </w:t>
      </w:r>
      <w:r w:rsidR="0031743F" w:rsidRPr="00C86DBD">
        <w:rPr>
          <w:rFonts w:cstheme="minorHAnsi"/>
        </w:rPr>
        <w:t xml:space="preserve">interwencji serwisowej </w:t>
      </w:r>
      <w:r w:rsidRPr="00C86DBD">
        <w:rPr>
          <w:rFonts w:cstheme="minorHAnsi"/>
        </w:rPr>
        <w:t>Wykonawca będzie niezwłocznie informować Zamawiającego o swojej obecności.</w:t>
      </w:r>
    </w:p>
    <w:p w:rsidR="00933F90" w:rsidRPr="00933F90" w:rsidRDefault="00933F90" w:rsidP="00933F90">
      <w:pPr>
        <w:pStyle w:val="Heading430"/>
        <w:keepNext/>
        <w:keepLines/>
        <w:shd w:val="clear" w:color="auto" w:fill="auto"/>
        <w:spacing w:before="0" w:line="276" w:lineRule="auto"/>
        <w:ind w:right="20" w:hanging="2"/>
        <w:rPr>
          <w:rFonts w:asciiTheme="minorHAnsi" w:hAnsiTheme="minorHAnsi" w:cstheme="minorHAnsi"/>
          <w:b/>
        </w:rPr>
      </w:pPr>
    </w:p>
    <w:p w:rsidR="00D66E6F" w:rsidRPr="00933F90" w:rsidRDefault="00D66E6F" w:rsidP="00933F90">
      <w:pPr>
        <w:pStyle w:val="Heading430"/>
        <w:keepNext/>
        <w:keepLines/>
        <w:shd w:val="clear" w:color="auto" w:fill="auto"/>
        <w:spacing w:before="0" w:line="276" w:lineRule="auto"/>
        <w:ind w:right="20" w:hanging="2"/>
        <w:rPr>
          <w:rFonts w:asciiTheme="minorHAnsi" w:hAnsiTheme="minorHAnsi" w:cstheme="minorHAnsi"/>
          <w:b/>
        </w:rPr>
      </w:pPr>
      <w:r w:rsidRPr="00933F90">
        <w:rPr>
          <w:rFonts w:asciiTheme="minorHAnsi" w:hAnsiTheme="minorHAnsi" w:cstheme="minorHAnsi"/>
          <w:b/>
        </w:rPr>
        <w:t>§</w:t>
      </w:r>
      <w:bookmarkEnd w:id="2"/>
      <w:r w:rsidRPr="00933F90">
        <w:rPr>
          <w:rFonts w:asciiTheme="minorHAnsi" w:hAnsiTheme="minorHAnsi" w:cstheme="minorHAnsi"/>
          <w:b/>
        </w:rPr>
        <w:t xml:space="preserve">3 Wartość </w:t>
      </w:r>
      <w:r w:rsidR="00474604" w:rsidRPr="00933F90">
        <w:rPr>
          <w:rFonts w:asciiTheme="minorHAnsi" w:eastAsia="Times New Roman" w:hAnsiTheme="minorHAnsi" w:cstheme="minorHAnsi"/>
          <w:b/>
        </w:rPr>
        <w:t>i warunki rozliczeń</w:t>
      </w:r>
    </w:p>
    <w:p w:rsidR="003752D2" w:rsidRPr="00933F90" w:rsidRDefault="00D66E6F" w:rsidP="00933F90">
      <w:pPr>
        <w:pStyle w:val="Akapitzlist"/>
        <w:widowControl w:val="0"/>
        <w:numPr>
          <w:ilvl w:val="0"/>
          <w:numId w:val="11"/>
        </w:numPr>
        <w:tabs>
          <w:tab w:val="left" w:pos="284"/>
        </w:tabs>
        <w:spacing w:after="0"/>
        <w:ind w:left="284"/>
        <w:jc w:val="both"/>
        <w:rPr>
          <w:rStyle w:val="Teksttreci"/>
          <w:rFonts w:cstheme="minorHAnsi"/>
          <w:shd w:val="clear" w:color="auto" w:fill="auto"/>
          <w:lang w:bidi="pl-PL"/>
        </w:rPr>
      </w:pPr>
      <w:r w:rsidRPr="00933F90">
        <w:rPr>
          <w:rStyle w:val="Teksttreci"/>
          <w:rFonts w:cstheme="minorHAnsi"/>
        </w:rPr>
        <w:t xml:space="preserve">Na dzień zawarcia umowy </w:t>
      </w:r>
      <w:r w:rsidRPr="00933F90">
        <w:rPr>
          <w:rStyle w:val="Teksttreci"/>
          <w:rFonts w:cstheme="minorHAnsi"/>
          <w:b/>
        </w:rPr>
        <w:t>wartość Wynagrodzenia</w:t>
      </w:r>
      <w:r w:rsidRPr="00933F90">
        <w:rPr>
          <w:rStyle w:val="Teksttreci"/>
          <w:rFonts w:cstheme="minorHAnsi"/>
        </w:rPr>
        <w:t xml:space="preserve"> wykonawcy z tytułu wykonania umowy zgodnie ze złożoną ofertą wynosi ...................</w:t>
      </w:r>
      <w:r w:rsidR="00C86DBD">
        <w:rPr>
          <w:rStyle w:val="Teksttreci"/>
          <w:rFonts w:cstheme="minorHAnsi"/>
        </w:rPr>
        <w:t xml:space="preserve"> </w:t>
      </w:r>
      <w:r w:rsidRPr="00933F90">
        <w:rPr>
          <w:rStyle w:val="Teksttreci"/>
          <w:rFonts w:cstheme="minorHAnsi"/>
        </w:rPr>
        <w:t>zł  brutto (słownie: .............................</w:t>
      </w:r>
      <w:r w:rsidR="00C86DBD">
        <w:rPr>
          <w:rStyle w:val="Teksttreci"/>
          <w:rFonts w:cstheme="minorHAnsi"/>
        </w:rPr>
        <w:t xml:space="preserve"> </w:t>
      </w:r>
      <w:r w:rsidRPr="00933F90">
        <w:rPr>
          <w:rStyle w:val="Teksttreci"/>
          <w:rFonts w:cstheme="minorHAnsi"/>
        </w:rPr>
        <w:t>zł)</w:t>
      </w:r>
      <w:r w:rsidR="0079639C" w:rsidRPr="00933F90">
        <w:rPr>
          <w:rStyle w:val="Teksttreci"/>
          <w:rFonts w:cstheme="minorHAnsi"/>
        </w:rPr>
        <w:t xml:space="preserve">, </w:t>
      </w:r>
      <w:r w:rsidR="00C86DBD">
        <w:rPr>
          <w:rStyle w:val="Teksttreci"/>
          <w:rFonts w:cstheme="minorHAnsi"/>
        </w:rPr>
        <w:t>w </w:t>
      </w:r>
      <w:r w:rsidRPr="00933F90">
        <w:rPr>
          <w:rStyle w:val="Teksttreci"/>
          <w:rFonts w:cstheme="minorHAnsi"/>
        </w:rPr>
        <w:t>tym podatek V</w:t>
      </w:r>
      <w:r w:rsidR="0079639C" w:rsidRPr="00933F90">
        <w:rPr>
          <w:rStyle w:val="Teksttreci"/>
          <w:rFonts w:cstheme="minorHAnsi"/>
        </w:rPr>
        <w:t>AT</w:t>
      </w:r>
      <w:r w:rsidRPr="00933F90">
        <w:rPr>
          <w:rStyle w:val="Teksttreci"/>
          <w:rFonts w:cstheme="minorHAnsi"/>
        </w:rPr>
        <w:t xml:space="preserve"> ………………. </w:t>
      </w:r>
      <w:r w:rsidR="00E65062" w:rsidRPr="00933F90">
        <w:rPr>
          <w:rStyle w:val="Teksttreci"/>
          <w:rFonts w:cstheme="minorHAnsi"/>
        </w:rPr>
        <w:t>z</w:t>
      </w:r>
      <w:r w:rsidR="003752D2" w:rsidRPr="00933F90">
        <w:rPr>
          <w:rStyle w:val="Teksttreci"/>
          <w:rFonts w:cstheme="minorHAnsi"/>
        </w:rPr>
        <w:t>ł ( sł</w:t>
      </w:r>
      <w:r w:rsidRPr="00933F90">
        <w:rPr>
          <w:rStyle w:val="Teksttreci"/>
          <w:rFonts w:cstheme="minorHAnsi"/>
        </w:rPr>
        <w:t>ownie</w:t>
      </w:r>
      <w:r w:rsidR="00C86DBD">
        <w:rPr>
          <w:rStyle w:val="Teksttreci"/>
          <w:rFonts w:cstheme="minorHAnsi"/>
        </w:rPr>
        <w:t xml:space="preserve"> </w:t>
      </w:r>
      <w:r w:rsidRPr="00933F90">
        <w:rPr>
          <w:rStyle w:val="Teksttreci"/>
          <w:rFonts w:cstheme="minorHAnsi"/>
        </w:rPr>
        <w:t>………….</w:t>
      </w:r>
      <w:r w:rsidR="00C86DBD">
        <w:rPr>
          <w:rStyle w:val="Teksttreci"/>
          <w:rFonts w:cstheme="minorHAnsi"/>
        </w:rPr>
        <w:t xml:space="preserve"> </w:t>
      </w:r>
      <w:r w:rsidR="0079639C" w:rsidRPr="00933F90">
        <w:rPr>
          <w:rStyle w:val="Teksttreci"/>
          <w:rFonts w:cstheme="minorHAnsi"/>
        </w:rPr>
        <w:t>zł</w:t>
      </w:r>
      <w:r w:rsidRPr="00933F90">
        <w:rPr>
          <w:rStyle w:val="Teksttreci"/>
          <w:rFonts w:cstheme="minorHAnsi"/>
        </w:rPr>
        <w:t>)z uw</w:t>
      </w:r>
      <w:r w:rsidR="00C86DBD">
        <w:rPr>
          <w:rStyle w:val="Teksttreci"/>
          <w:rFonts w:cstheme="minorHAnsi"/>
        </w:rPr>
        <w:t>zględnieniem zapisów ust. 2–</w:t>
      </w:r>
      <w:r w:rsidRPr="00933F90">
        <w:rPr>
          <w:rStyle w:val="Teksttreci"/>
          <w:rFonts w:cstheme="minorHAnsi"/>
        </w:rPr>
        <w:t>7 niniejszego paragrafu.</w:t>
      </w:r>
    </w:p>
    <w:p w:rsidR="00136D90" w:rsidRPr="00933F90" w:rsidRDefault="003752D2" w:rsidP="00933F90">
      <w:pPr>
        <w:pStyle w:val="Akapitzlist"/>
        <w:widowControl w:val="0"/>
        <w:numPr>
          <w:ilvl w:val="0"/>
          <w:numId w:val="11"/>
        </w:numPr>
        <w:tabs>
          <w:tab w:val="left" w:pos="284"/>
        </w:tabs>
        <w:spacing w:after="0"/>
        <w:ind w:left="284" w:hanging="286"/>
        <w:jc w:val="both"/>
        <w:rPr>
          <w:rFonts w:cstheme="minorHAnsi"/>
        </w:rPr>
      </w:pPr>
      <w:r w:rsidRPr="00933F90">
        <w:rPr>
          <w:rStyle w:val="Teksttreci"/>
          <w:rFonts w:cstheme="minorHAnsi"/>
        </w:rPr>
        <w:t>Cena określona w ust. 1 stanowi maksymal</w:t>
      </w:r>
      <w:r w:rsidR="0079639C" w:rsidRPr="00933F90">
        <w:rPr>
          <w:rStyle w:val="Teksttreci"/>
          <w:rFonts w:cstheme="minorHAnsi"/>
        </w:rPr>
        <w:t>ny limit finansowy, do którego Z</w:t>
      </w:r>
      <w:r w:rsidRPr="00933F90">
        <w:rPr>
          <w:rStyle w:val="Teksttreci"/>
          <w:rFonts w:cstheme="minorHAnsi"/>
        </w:rPr>
        <w:t>amawiający będzie realizować umowę</w:t>
      </w:r>
      <w:r w:rsidRPr="00933F90">
        <w:rPr>
          <w:rFonts w:cstheme="minorHAnsi"/>
        </w:rPr>
        <w:t xml:space="preserve">. </w:t>
      </w:r>
      <w:r w:rsidR="00C872E7" w:rsidRPr="00933F90">
        <w:rPr>
          <w:rFonts w:cstheme="minorHAnsi"/>
        </w:rPr>
        <w:t>Zamawiaj</w:t>
      </w:r>
      <w:r w:rsidR="00C872E7" w:rsidRPr="00933F90">
        <w:rPr>
          <w:rFonts w:eastAsia="TimesNewRoman" w:cstheme="minorHAnsi"/>
        </w:rPr>
        <w:t>ą</w:t>
      </w:r>
      <w:r w:rsidR="00C872E7" w:rsidRPr="00933F90">
        <w:rPr>
          <w:rFonts w:cstheme="minorHAnsi"/>
        </w:rPr>
        <w:t xml:space="preserve">cy zastrzega sobie prawo do wykorzystania </w:t>
      </w:r>
      <w:r w:rsidR="0069458B" w:rsidRPr="00933F90">
        <w:rPr>
          <w:rFonts w:cstheme="minorHAnsi"/>
        </w:rPr>
        <w:t xml:space="preserve">80% </w:t>
      </w:r>
      <w:r w:rsidRPr="00933F90">
        <w:rPr>
          <w:rFonts w:cstheme="minorHAnsi"/>
        </w:rPr>
        <w:t xml:space="preserve">całkowitej </w:t>
      </w:r>
      <w:r w:rsidR="00C872E7" w:rsidRPr="00933F90">
        <w:rPr>
          <w:rFonts w:cstheme="minorHAnsi"/>
        </w:rPr>
        <w:t xml:space="preserve">kwoty </w:t>
      </w:r>
      <w:r w:rsidR="0031743F" w:rsidRPr="00933F90">
        <w:rPr>
          <w:rFonts w:cstheme="minorHAnsi"/>
        </w:rPr>
        <w:t>umowy, a Wykonawca oświadcza, że w przypadku niewykorzystania całkowitej wartości umowy nie będzie rościł sobie żadnych praw z tego tytułu.</w:t>
      </w:r>
    </w:p>
    <w:p w:rsidR="00E65062" w:rsidRPr="00933F90" w:rsidRDefault="00E65062" w:rsidP="00933F90">
      <w:pPr>
        <w:pStyle w:val="Akapitzlist"/>
        <w:widowControl w:val="0"/>
        <w:numPr>
          <w:ilvl w:val="0"/>
          <w:numId w:val="11"/>
        </w:numPr>
        <w:tabs>
          <w:tab w:val="left" w:pos="284"/>
        </w:tabs>
        <w:spacing w:after="0"/>
        <w:ind w:left="284" w:hanging="286"/>
        <w:jc w:val="both"/>
        <w:rPr>
          <w:rFonts w:cstheme="minorHAnsi"/>
          <w:lang w:bidi="pl-PL"/>
        </w:rPr>
      </w:pPr>
      <w:r w:rsidRPr="00933F90">
        <w:rPr>
          <w:rStyle w:val="Teksttreci"/>
          <w:rFonts w:cstheme="minorHAnsi"/>
          <w:b/>
        </w:rPr>
        <w:t>Kwota czynszu</w:t>
      </w:r>
      <w:r w:rsidRPr="00933F90">
        <w:rPr>
          <w:rStyle w:val="Teksttreci"/>
          <w:rFonts w:cstheme="minorHAnsi"/>
        </w:rPr>
        <w:t xml:space="preserve"> należnego Wyk</w:t>
      </w:r>
      <w:r w:rsidR="00294E64" w:rsidRPr="00933F90">
        <w:rPr>
          <w:rStyle w:val="Teksttreci"/>
          <w:rFonts w:cstheme="minorHAnsi"/>
        </w:rPr>
        <w:t xml:space="preserve">onawcy za każdy miesiąc stanowi </w:t>
      </w:r>
      <w:r w:rsidR="0069458B" w:rsidRPr="00933F90">
        <w:rPr>
          <w:rFonts w:cstheme="minorHAnsi"/>
        </w:rPr>
        <w:t xml:space="preserve">czynsz dzierżawy </w:t>
      </w:r>
      <w:r w:rsidR="00C86DBD">
        <w:rPr>
          <w:rFonts w:cstheme="minorHAnsi"/>
          <w:b/>
        </w:rPr>
        <w:t>19</w:t>
      </w:r>
      <w:r w:rsidR="00D06DC7" w:rsidRPr="00933F90">
        <w:rPr>
          <w:rFonts w:cstheme="minorHAnsi"/>
          <w:b/>
        </w:rPr>
        <w:t xml:space="preserve"> szt. </w:t>
      </w:r>
      <w:r w:rsidR="00915EFA" w:rsidRPr="00933F90">
        <w:rPr>
          <w:rFonts w:cstheme="minorHAnsi"/>
          <w:b/>
        </w:rPr>
        <w:t>U</w:t>
      </w:r>
      <w:r w:rsidRPr="00933F90">
        <w:rPr>
          <w:rFonts w:cstheme="minorHAnsi"/>
          <w:b/>
        </w:rPr>
        <w:t xml:space="preserve">rządzeń </w:t>
      </w:r>
      <w:r w:rsidRPr="00933F90">
        <w:rPr>
          <w:rFonts w:cstheme="minorHAnsi"/>
        </w:rPr>
        <w:t>w wysokości:</w:t>
      </w:r>
    </w:p>
    <w:p w:rsidR="009D4D98" w:rsidRPr="00933F90" w:rsidRDefault="00E65062" w:rsidP="00933F90">
      <w:pPr>
        <w:tabs>
          <w:tab w:val="left" w:pos="654"/>
        </w:tabs>
        <w:spacing w:after="0"/>
        <w:jc w:val="both"/>
        <w:rPr>
          <w:rFonts w:cstheme="minorHAnsi"/>
        </w:rPr>
      </w:pPr>
      <w:r w:rsidRPr="00933F90">
        <w:rPr>
          <w:rFonts w:cstheme="minorHAnsi"/>
        </w:rPr>
        <w:tab/>
      </w:r>
      <w:r w:rsidR="009D4D98" w:rsidRPr="00933F90">
        <w:rPr>
          <w:rFonts w:cstheme="minorHAnsi"/>
        </w:rPr>
        <w:t>- cena netto:</w:t>
      </w:r>
      <w:r w:rsidR="00915EFA">
        <w:rPr>
          <w:rFonts w:cstheme="minorHAnsi"/>
        </w:rPr>
        <w:t xml:space="preserve"> </w:t>
      </w:r>
      <w:r w:rsidR="009D4D98" w:rsidRPr="00933F90">
        <w:rPr>
          <w:rFonts w:cstheme="minorHAnsi"/>
        </w:rPr>
        <w:t xml:space="preserve">…………zł, </w:t>
      </w:r>
      <w:r w:rsidR="009D4D98" w:rsidRPr="00933F90">
        <w:rPr>
          <w:rFonts w:cstheme="minorHAnsi"/>
        </w:rPr>
        <w:tab/>
        <w:t>(słownie ……………………………… zł )</w:t>
      </w:r>
    </w:p>
    <w:p w:rsidR="009D4D98" w:rsidRPr="00933F90" w:rsidRDefault="009D4D98" w:rsidP="00933F90">
      <w:pPr>
        <w:tabs>
          <w:tab w:val="left" w:pos="654"/>
          <w:tab w:val="left" w:leader="dot" w:pos="2781"/>
        </w:tabs>
        <w:spacing w:after="0"/>
        <w:jc w:val="both"/>
        <w:rPr>
          <w:rFonts w:cstheme="minorHAnsi"/>
        </w:rPr>
      </w:pPr>
      <w:r w:rsidRPr="00933F90">
        <w:rPr>
          <w:rFonts w:cstheme="minorHAnsi"/>
        </w:rPr>
        <w:tab/>
        <w:t>- podatek V</w:t>
      </w:r>
      <w:r w:rsidRPr="00933F90">
        <w:rPr>
          <w:rFonts w:cstheme="minorHAnsi"/>
          <w:lang w:eastAsia="en-US" w:bidi="en-US"/>
        </w:rPr>
        <w:t>AT: ………zł</w:t>
      </w:r>
      <w:r w:rsidR="009B2A16" w:rsidRPr="00933F90">
        <w:rPr>
          <w:rFonts w:cstheme="minorHAnsi"/>
          <w:lang w:eastAsia="en-US" w:bidi="en-US"/>
        </w:rPr>
        <w:t>,</w:t>
      </w:r>
      <w:r w:rsidRPr="00933F90">
        <w:rPr>
          <w:rFonts w:cstheme="minorHAnsi"/>
          <w:lang w:eastAsia="en-US" w:bidi="en-US"/>
        </w:rPr>
        <w:t xml:space="preserve">    (</w:t>
      </w:r>
      <w:r w:rsidRPr="00933F90">
        <w:rPr>
          <w:rFonts w:cstheme="minorHAnsi"/>
        </w:rPr>
        <w:t xml:space="preserve">słownie ………………………………  zł ) </w:t>
      </w:r>
    </w:p>
    <w:p w:rsidR="009D4D98" w:rsidRPr="00933F90" w:rsidRDefault="009D4D98" w:rsidP="00933F90">
      <w:pPr>
        <w:tabs>
          <w:tab w:val="left" w:pos="654"/>
        </w:tabs>
        <w:spacing w:after="0"/>
        <w:jc w:val="both"/>
        <w:rPr>
          <w:rFonts w:cstheme="minorHAnsi"/>
        </w:rPr>
      </w:pPr>
      <w:r w:rsidRPr="00933F90">
        <w:rPr>
          <w:rFonts w:cstheme="minorHAnsi"/>
        </w:rPr>
        <w:tab/>
        <w:t>- cena brutto:</w:t>
      </w:r>
      <w:r w:rsidR="00915EFA">
        <w:rPr>
          <w:rFonts w:cstheme="minorHAnsi"/>
        </w:rPr>
        <w:t xml:space="preserve"> </w:t>
      </w:r>
      <w:r w:rsidRPr="00933F90">
        <w:rPr>
          <w:rFonts w:cstheme="minorHAnsi"/>
        </w:rPr>
        <w:t xml:space="preserve">…………zł, </w:t>
      </w:r>
      <w:r w:rsidRPr="00933F90">
        <w:rPr>
          <w:rFonts w:cstheme="minorHAnsi"/>
        </w:rPr>
        <w:tab/>
        <w:t>(słownie ………………………………. zł )</w:t>
      </w:r>
    </w:p>
    <w:p w:rsidR="009D4D98" w:rsidRPr="00933F90" w:rsidRDefault="00023225" w:rsidP="00933F90">
      <w:pPr>
        <w:tabs>
          <w:tab w:val="left" w:pos="654"/>
        </w:tabs>
        <w:spacing w:after="0"/>
        <w:jc w:val="both"/>
        <w:rPr>
          <w:rFonts w:cstheme="minorHAnsi"/>
        </w:rPr>
      </w:pPr>
      <w:r w:rsidRPr="00933F90">
        <w:rPr>
          <w:rFonts w:cstheme="minorHAnsi"/>
        </w:rPr>
        <w:t>4.</w:t>
      </w:r>
      <w:r w:rsidR="009D4D98" w:rsidRPr="00933F90">
        <w:rPr>
          <w:rFonts w:cstheme="minorHAnsi"/>
          <w:b/>
        </w:rPr>
        <w:t>Opłaty dodatkowe za wydruki ponadnormatywne</w:t>
      </w:r>
      <w:r w:rsidR="009D4D98" w:rsidRPr="00933F90">
        <w:rPr>
          <w:rFonts w:cstheme="minorHAnsi"/>
        </w:rPr>
        <w:t xml:space="preserve"> wynoszą:</w:t>
      </w:r>
    </w:p>
    <w:p w:rsidR="009D4D98" w:rsidRPr="00933F90" w:rsidRDefault="009D4D98" w:rsidP="00933F90">
      <w:pPr>
        <w:pStyle w:val="Akapitzlist"/>
        <w:numPr>
          <w:ilvl w:val="0"/>
          <w:numId w:val="32"/>
        </w:numPr>
        <w:tabs>
          <w:tab w:val="left" w:pos="330"/>
          <w:tab w:val="left" w:pos="768"/>
        </w:tabs>
        <w:spacing w:after="0"/>
        <w:rPr>
          <w:rFonts w:cstheme="minorHAnsi"/>
        </w:rPr>
      </w:pPr>
      <w:r w:rsidRPr="00933F90">
        <w:rPr>
          <w:rFonts w:cstheme="minorHAnsi"/>
          <w:b/>
        </w:rPr>
        <w:t>cena jednostkowa</w:t>
      </w:r>
      <w:r w:rsidRPr="00933F90">
        <w:rPr>
          <w:rFonts w:cstheme="minorHAnsi"/>
        </w:rPr>
        <w:t xml:space="preserve"> stała za ponadnormatywny wydruk </w:t>
      </w:r>
      <w:r w:rsidRPr="00933F90">
        <w:rPr>
          <w:rFonts w:cstheme="minorHAnsi"/>
          <w:b/>
        </w:rPr>
        <w:t>czarno-biały</w:t>
      </w:r>
      <w:r w:rsidRPr="00933F90">
        <w:rPr>
          <w:rFonts w:cstheme="minorHAnsi"/>
        </w:rPr>
        <w:t xml:space="preserve"> 1 strony formatu </w:t>
      </w:r>
      <w:r w:rsidR="00EB6349" w:rsidRPr="00933F90">
        <w:rPr>
          <w:rFonts w:cstheme="minorHAnsi"/>
        </w:rPr>
        <w:br/>
      </w:r>
      <w:r w:rsidRPr="00933F90">
        <w:rPr>
          <w:rFonts w:cstheme="minorHAnsi"/>
          <w:b/>
        </w:rPr>
        <w:t>A 4</w:t>
      </w:r>
      <w:r w:rsidRPr="00933F90">
        <w:rPr>
          <w:rFonts w:cstheme="minorHAnsi"/>
        </w:rPr>
        <w:t xml:space="preserve"> wynosi:</w:t>
      </w:r>
    </w:p>
    <w:p w:rsidR="009D4D98" w:rsidRPr="00933F90" w:rsidRDefault="009D4D98" w:rsidP="00933F90">
      <w:pPr>
        <w:tabs>
          <w:tab w:val="left" w:pos="654"/>
        </w:tabs>
        <w:spacing w:after="0"/>
        <w:jc w:val="both"/>
        <w:rPr>
          <w:rFonts w:cstheme="minorHAnsi"/>
        </w:rPr>
      </w:pPr>
      <w:r w:rsidRPr="00933F90">
        <w:rPr>
          <w:rFonts w:cstheme="minorHAnsi"/>
        </w:rPr>
        <w:tab/>
        <w:t>- cena jednostkowa netto:</w:t>
      </w:r>
      <w:r w:rsidR="00915EFA">
        <w:rPr>
          <w:rFonts w:cstheme="minorHAnsi"/>
        </w:rPr>
        <w:t xml:space="preserve"> </w:t>
      </w:r>
      <w:r w:rsidRPr="00933F90">
        <w:rPr>
          <w:rFonts w:cstheme="minorHAnsi"/>
        </w:rPr>
        <w:t>…………zł,  (słownie ………………………………… zł )</w:t>
      </w:r>
    </w:p>
    <w:p w:rsidR="009D4D98" w:rsidRPr="00933F90" w:rsidRDefault="009D4D98" w:rsidP="00933F90">
      <w:pPr>
        <w:tabs>
          <w:tab w:val="left" w:pos="654"/>
          <w:tab w:val="left" w:leader="dot" w:pos="2781"/>
        </w:tabs>
        <w:spacing w:after="0"/>
        <w:jc w:val="both"/>
        <w:rPr>
          <w:rFonts w:cstheme="minorHAnsi"/>
        </w:rPr>
      </w:pPr>
      <w:r w:rsidRPr="00933F90">
        <w:rPr>
          <w:rFonts w:cstheme="minorHAnsi"/>
        </w:rPr>
        <w:tab/>
        <w:t>- podatek V</w:t>
      </w:r>
      <w:r w:rsidRPr="00933F90">
        <w:rPr>
          <w:rFonts w:cstheme="minorHAnsi"/>
          <w:lang w:eastAsia="en-US" w:bidi="en-US"/>
        </w:rPr>
        <w:t>AT:                      …...…zł</w:t>
      </w:r>
      <w:r w:rsidR="009B2A16" w:rsidRPr="00933F90">
        <w:rPr>
          <w:rFonts w:cstheme="minorHAnsi"/>
          <w:lang w:eastAsia="en-US" w:bidi="en-US"/>
        </w:rPr>
        <w:t>,</w:t>
      </w:r>
      <w:r w:rsidRPr="00933F90">
        <w:rPr>
          <w:rFonts w:cstheme="minorHAnsi"/>
          <w:lang w:eastAsia="en-US" w:bidi="en-US"/>
        </w:rPr>
        <w:t xml:space="preserve">  (</w:t>
      </w:r>
      <w:r w:rsidRPr="00933F90">
        <w:rPr>
          <w:rFonts w:cstheme="minorHAnsi"/>
        </w:rPr>
        <w:t xml:space="preserve">słownie ……………………….…………zł ) </w:t>
      </w:r>
    </w:p>
    <w:p w:rsidR="009D4D98" w:rsidRPr="00933F90" w:rsidRDefault="009D4D98" w:rsidP="00933F90">
      <w:pPr>
        <w:tabs>
          <w:tab w:val="left" w:pos="654"/>
        </w:tabs>
        <w:spacing w:after="0"/>
        <w:jc w:val="both"/>
        <w:rPr>
          <w:rFonts w:cstheme="minorHAnsi"/>
        </w:rPr>
      </w:pPr>
      <w:r w:rsidRPr="00933F90">
        <w:rPr>
          <w:rFonts w:cstheme="minorHAnsi"/>
        </w:rPr>
        <w:tab/>
        <w:t>- cena jednostkowa brutto:</w:t>
      </w:r>
      <w:r w:rsidR="00915EFA">
        <w:rPr>
          <w:rFonts w:cstheme="minorHAnsi"/>
        </w:rPr>
        <w:t xml:space="preserve"> </w:t>
      </w:r>
      <w:r w:rsidRPr="00933F90">
        <w:rPr>
          <w:rFonts w:cstheme="minorHAnsi"/>
        </w:rPr>
        <w:t>…………zł, (słownie ………………………………… zł )</w:t>
      </w:r>
    </w:p>
    <w:p w:rsidR="009D4D98" w:rsidRPr="00933F90" w:rsidRDefault="00EB6349" w:rsidP="00933F90">
      <w:pPr>
        <w:tabs>
          <w:tab w:val="left" w:pos="284"/>
        </w:tabs>
        <w:spacing w:after="0"/>
        <w:jc w:val="both"/>
        <w:rPr>
          <w:rFonts w:cstheme="minorHAnsi"/>
        </w:rPr>
      </w:pPr>
      <w:r w:rsidRPr="00933F90">
        <w:rPr>
          <w:rFonts w:cstheme="minorHAnsi"/>
        </w:rPr>
        <w:t xml:space="preserve">      b)  </w:t>
      </w:r>
      <w:r w:rsidR="009D4D98" w:rsidRPr="00933F90">
        <w:rPr>
          <w:rFonts w:cstheme="minorHAnsi"/>
          <w:b/>
        </w:rPr>
        <w:t>cena jednostkowa</w:t>
      </w:r>
      <w:r w:rsidR="009D4D98" w:rsidRPr="00933F90">
        <w:rPr>
          <w:rFonts w:cstheme="minorHAnsi"/>
        </w:rPr>
        <w:t xml:space="preserve"> stała za ponadnormatywny wydruk </w:t>
      </w:r>
      <w:r w:rsidR="009D4D98" w:rsidRPr="00933F90">
        <w:rPr>
          <w:rFonts w:cstheme="minorHAnsi"/>
          <w:b/>
        </w:rPr>
        <w:t>kolorowy</w:t>
      </w:r>
      <w:r w:rsidR="009D4D98" w:rsidRPr="00933F90">
        <w:rPr>
          <w:rFonts w:cstheme="minorHAnsi"/>
        </w:rPr>
        <w:t xml:space="preserve"> 1 strony formatu </w:t>
      </w:r>
      <w:r w:rsidRPr="00933F90">
        <w:rPr>
          <w:rFonts w:cstheme="minorHAnsi"/>
        </w:rPr>
        <w:br/>
      </w:r>
      <w:r w:rsidR="009D4D98" w:rsidRPr="00933F90">
        <w:rPr>
          <w:rFonts w:cstheme="minorHAnsi"/>
          <w:b/>
        </w:rPr>
        <w:t>A 4</w:t>
      </w:r>
      <w:r w:rsidR="009D4D98" w:rsidRPr="00933F90">
        <w:rPr>
          <w:rFonts w:cstheme="minorHAnsi"/>
        </w:rPr>
        <w:t xml:space="preserve"> wynosi:</w:t>
      </w:r>
    </w:p>
    <w:p w:rsidR="009D4D98" w:rsidRPr="00933F90" w:rsidRDefault="009D4D98" w:rsidP="00933F90">
      <w:pPr>
        <w:tabs>
          <w:tab w:val="left" w:pos="654"/>
        </w:tabs>
        <w:spacing w:after="0"/>
        <w:jc w:val="both"/>
        <w:rPr>
          <w:rFonts w:cstheme="minorHAnsi"/>
        </w:rPr>
      </w:pPr>
      <w:r w:rsidRPr="00933F90">
        <w:rPr>
          <w:rFonts w:cstheme="minorHAnsi"/>
        </w:rPr>
        <w:tab/>
        <w:t>- cena jednostkowa netto:</w:t>
      </w:r>
      <w:r w:rsidR="00915EFA">
        <w:rPr>
          <w:rFonts w:cstheme="minorHAnsi"/>
        </w:rPr>
        <w:t xml:space="preserve"> </w:t>
      </w:r>
      <w:r w:rsidRPr="00933F90">
        <w:rPr>
          <w:rFonts w:cstheme="minorHAnsi"/>
        </w:rPr>
        <w:t>…………zł,  (słownie ………………………………… zł )</w:t>
      </w:r>
    </w:p>
    <w:p w:rsidR="009D4D98" w:rsidRPr="00933F90" w:rsidRDefault="009D4D98" w:rsidP="00933F90">
      <w:pPr>
        <w:tabs>
          <w:tab w:val="left" w:pos="654"/>
          <w:tab w:val="left" w:leader="dot" w:pos="2781"/>
        </w:tabs>
        <w:spacing w:after="0"/>
        <w:jc w:val="both"/>
        <w:rPr>
          <w:rFonts w:cstheme="minorHAnsi"/>
        </w:rPr>
      </w:pPr>
      <w:r w:rsidRPr="00933F90">
        <w:rPr>
          <w:rFonts w:cstheme="minorHAnsi"/>
        </w:rPr>
        <w:tab/>
        <w:t>- podatek V</w:t>
      </w:r>
      <w:r w:rsidRPr="00933F90">
        <w:rPr>
          <w:rFonts w:cstheme="minorHAnsi"/>
          <w:lang w:eastAsia="en-US" w:bidi="en-US"/>
        </w:rPr>
        <w:t xml:space="preserve">AT:          </w:t>
      </w:r>
      <w:r w:rsidR="009B2A16" w:rsidRPr="00933F90">
        <w:rPr>
          <w:rFonts w:cstheme="minorHAnsi"/>
          <w:lang w:eastAsia="en-US" w:bidi="en-US"/>
        </w:rPr>
        <w:t xml:space="preserve">            …...…zł,</w:t>
      </w:r>
      <w:r w:rsidRPr="00933F90">
        <w:rPr>
          <w:rFonts w:cstheme="minorHAnsi"/>
          <w:lang w:eastAsia="en-US" w:bidi="en-US"/>
        </w:rPr>
        <w:t xml:space="preserve">  (</w:t>
      </w:r>
      <w:r w:rsidRPr="00933F90">
        <w:rPr>
          <w:rFonts w:cstheme="minorHAnsi"/>
        </w:rPr>
        <w:t xml:space="preserve">słownie ……………………….……… . zł ) </w:t>
      </w:r>
    </w:p>
    <w:p w:rsidR="009D4D98" w:rsidRPr="00933F90" w:rsidRDefault="009D4D98" w:rsidP="00933F90">
      <w:pPr>
        <w:tabs>
          <w:tab w:val="left" w:pos="654"/>
        </w:tabs>
        <w:spacing w:after="0"/>
        <w:jc w:val="both"/>
        <w:rPr>
          <w:rFonts w:cstheme="minorHAnsi"/>
        </w:rPr>
      </w:pPr>
      <w:r w:rsidRPr="00933F90">
        <w:rPr>
          <w:rFonts w:cstheme="minorHAnsi"/>
        </w:rPr>
        <w:tab/>
        <w:t>- cena jednostkowa brutto:</w:t>
      </w:r>
      <w:r w:rsidR="00915EFA">
        <w:rPr>
          <w:rFonts w:cstheme="minorHAnsi"/>
        </w:rPr>
        <w:t xml:space="preserve"> </w:t>
      </w:r>
      <w:r w:rsidRPr="00933F90">
        <w:rPr>
          <w:rFonts w:cstheme="minorHAnsi"/>
        </w:rPr>
        <w:t>…………zł, (słownie ………………………………… zł )</w:t>
      </w:r>
    </w:p>
    <w:p w:rsidR="009D4D98" w:rsidRPr="00915EFA" w:rsidRDefault="009D4D98" w:rsidP="00933F90">
      <w:pPr>
        <w:tabs>
          <w:tab w:val="left" w:pos="654"/>
        </w:tabs>
        <w:spacing w:after="0"/>
        <w:jc w:val="both"/>
        <w:rPr>
          <w:rFonts w:cstheme="minorHAnsi"/>
        </w:rPr>
      </w:pPr>
      <w:r w:rsidRPr="00933F90">
        <w:rPr>
          <w:rFonts w:cstheme="minorHAnsi"/>
        </w:rPr>
        <w:t xml:space="preserve">      c)  cena stała za ponadnormatywny wydruk 1 strony formatu </w:t>
      </w:r>
      <w:r w:rsidRPr="00933F90">
        <w:rPr>
          <w:rFonts w:cstheme="minorHAnsi"/>
          <w:b/>
        </w:rPr>
        <w:t>A3</w:t>
      </w:r>
      <w:r w:rsidRPr="00933F90">
        <w:rPr>
          <w:rFonts w:cstheme="minorHAnsi"/>
        </w:rPr>
        <w:t xml:space="preserve"> liczona jes</w:t>
      </w:r>
      <w:r w:rsidR="00CD41B7" w:rsidRPr="00933F90">
        <w:rPr>
          <w:rFonts w:cstheme="minorHAnsi"/>
        </w:rPr>
        <w:t>t, jako</w:t>
      </w:r>
      <w:r w:rsidR="00915EFA">
        <w:rPr>
          <w:rFonts w:cstheme="minorHAnsi"/>
        </w:rPr>
        <w:t xml:space="preserve"> </w:t>
      </w:r>
      <w:r w:rsidR="00CD41B7" w:rsidRPr="00933F90">
        <w:rPr>
          <w:rFonts w:cstheme="minorHAnsi"/>
          <w:b/>
        </w:rPr>
        <w:t>dwukrotność</w:t>
      </w:r>
      <w:r w:rsidRPr="00933F90">
        <w:rPr>
          <w:rFonts w:cstheme="minorHAnsi"/>
          <w:b/>
        </w:rPr>
        <w:t xml:space="preserve"> c</w:t>
      </w:r>
      <w:r w:rsidR="00294E64" w:rsidRPr="00933F90">
        <w:rPr>
          <w:rFonts w:cstheme="minorHAnsi"/>
          <w:b/>
        </w:rPr>
        <w:t>en określonych w ust. 4 lit a) lub</w:t>
      </w:r>
      <w:r w:rsidRPr="00933F90">
        <w:rPr>
          <w:rFonts w:cstheme="minorHAnsi"/>
          <w:b/>
        </w:rPr>
        <w:t xml:space="preserve"> b).</w:t>
      </w:r>
    </w:p>
    <w:p w:rsidR="009D4D98" w:rsidRPr="00933F90" w:rsidRDefault="00023225" w:rsidP="00933F90">
      <w:pPr>
        <w:autoSpaceDE w:val="0"/>
        <w:autoSpaceDN w:val="0"/>
        <w:adjustRightInd w:val="0"/>
        <w:spacing w:after="0"/>
        <w:ind w:left="284" w:hanging="284"/>
        <w:jc w:val="both"/>
        <w:rPr>
          <w:rFonts w:cstheme="minorHAnsi"/>
          <w:color w:val="FF0000"/>
        </w:rPr>
      </w:pPr>
      <w:r w:rsidRPr="00933F90">
        <w:rPr>
          <w:rFonts w:cstheme="minorHAnsi"/>
        </w:rPr>
        <w:t xml:space="preserve">5. </w:t>
      </w:r>
      <w:r w:rsidR="009D4D98" w:rsidRPr="00933F90">
        <w:rPr>
          <w:rFonts w:cstheme="minorHAnsi"/>
        </w:rPr>
        <w:t xml:space="preserve">Na wartość faktury składa się czynsz, </w:t>
      </w:r>
      <w:r w:rsidR="00294E64" w:rsidRPr="00933F90">
        <w:rPr>
          <w:rFonts w:cstheme="minorHAnsi"/>
        </w:rPr>
        <w:t>o którym mowa w §3 ust</w:t>
      </w:r>
      <w:r w:rsidR="00EF4CCC" w:rsidRPr="00933F90">
        <w:rPr>
          <w:rFonts w:cstheme="minorHAnsi"/>
        </w:rPr>
        <w:t>.</w:t>
      </w:r>
      <w:r w:rsidR="00294E64" w:rsidRPr="00933F90">
        <w:rPr>
          <w:rFonts w:cstheme="minorHAnsi"/>
        </w:rPr>
        <w:t xml:space="preserve"> 3 </w:t>
      </w:r>
      <w:r w:rsidR="009D4D98" w:rsidRPr="00933F90">
        <w:rPr>
          <w:rFonts w:cstheme="minorHAnsi"/>
        </w:rPr>
        <w:t xml:space="preserve"> oraz wartość </w:t>
      </w:r>
      <w:r w:rsidR="00294E64" w:rsidRPr="00933F90">
        <w:rPr>
          <w:rFonts w:cstheme="minorHAnsi"/>
        </w:rPr>
        <w:t xml:space="preserve">opłaty dodatkowej za </w:t>
      </w:r>
      <w:r w:rsidR="00EF4CCC" w:rsidRPr="00933F90">
        <w:rPr>
          <w:rFonts w:cstheme="minorHAnsi"/>
        </w:rPr>
        <w:t>ponad</w:t>
      </w:r>
      <w:r w:rsidR="009D4D98" w:rsidRPr="00933F90">
        <w:rPr>
          <w:rFonts w:cstheme="minorHAnsi"/>
        </w:rPr>
        <w:t>normatywnego wydruku jednej strony formatu A4</w:t>
      </w:r>
      <w:r w:rsidR="00294E64" w:rsidRPr="00933F90">
        <w:rPr>
          <w:rFonts w:cstheme="minorHAnsi"/>
        </w:rPr>
        <w:t>,</w:t>
      </w:r>
      <w:r w:rsidR="009D4D98" w:rsidRPr="00933F90">
        <w:rPr>
          <w:rFonts w:cstheme="minorHAnsi"/>
        </w:rPr>
        <w:t xml:space="preserve"> ustalona na postawie stanu liczników (zestawienia)</w:t>
      </w:r>
      <w:r w:rsidR="00294E64" w:rsidRPr="00933F90">
        <w:rPr>
          <w:rFonts w:cstheme="minorHAnsi"/>
        </w:rPr>
        <w:t>,</w:t>
      </w:r>
      <w:r w:rsidR="009D4D98" w:rsidRPr="00933F90">
        <w:rPr>
          <w:rFonts w:cstheme="minorHAnsi"/>
        </w:rPr>
        <w:t xml:space="preserve"> przemnożonego przez cenę stałą </w:t>
      </w:r>
      <w:r w:rsidR="000C0A2F" w:rsidRPr="00933F90">
        <w:rPr>
          <w:rFonts w:cstheme="minorHAnsi"/>
        </w:rPr>
        <w:t>podaną w §3 ust. 4 lit. a), b) i c)</w:t>
      </w:r>
      <w:r w:rsidR="00EE0597" w:rsidRPr="00933F90">
        <w:rPr>
          <w:rFonts w:cstheme="minorHAnsi"/>
        </w:rPr>
        <w:t>.</w:t>
      </w:r>
    </w:p>
    <w:p w:rsidR="00136D90" w:rsidRPr="00933F90" w:rsidRDefault="00023225" w:rsidP="00933F90">
      <w:pPr>
        <w:autoSpaceDE w:val="0"/>
        <w:autoSpaceDN w:val="0"/>
        <w:adjustRightInd w:val="0"/>
        <w:spacing w:after="0"/>
        <w:jc w:val="both"/>
        <w:rPr>
          <w:rStyle w:val="Teksttreci"/>
          <w:rFonts w:cstheme="minorHAnsi"/>
        </w:rPr>
      </w:pPr>
      <w:r w:rsidRPr="00933F90">
        <w:rPr>
          <w:rStyle w:val="Teksttreci"/>
          <w:rFonts w:cstheme="minorHAnsi"/>
        </w:rPr>
        <w:t xml:space="preserve">6. </w:t>
      </w:r>
      <w:r w:rsidR="00677310" w:rsidRPr="00933F90">
        <w:rPr>
          <w:rStyle w:val="Teksttreci"/>
          <w:rFonts w:cstheme="minorHAnsi"/>
        </w:rPr>
        <w:t>Okresem rozliczeniowym jest</w:t>
      </w:r>
      <w:r w:rsidR="00915EFA">
        <w:rPr>
          <w:rStyle w:val="Teksttreci"/>
          <w:rFonts w:cstheme="minorHAnsi"/>
        </w:rPr>
        <w:t xml:space="preserve"> </w:t>
      </w:r>
      <w:r w:rsidR="00677310" w:rsidRPr="00933F90">
        <w:rPr>
          <w:rStyle w:val="Teksttreci"/>
          <w:rFonts w:cstheme="minorHAnsi"/>
        </w:rPr>
        <w:t>miesiąc kalendarzowy.</w:t>
      </w:r>
    </w:p>
    <w:p w:rsidR="00933F90" w:rsidRPr="00933F90" w:rsidRDefault="00933F90" w:rsidP="00933F90">
      <w:pPr>
        <w:spacing w:after="0"/>
        <w:rPr>
          <w:rFonts w:eastAsiaTheme="minorHAnsi" w:cstheme="minorHAnsi"/>
          <w:lang w:eastAsia="en-US"/>
        </w:rPr>
      </w:pPr>
      <w:r w:rsidRPr="00933F90">
        <w:rPr>
          <w:rFonts w:cstheme="minorHAnsi"/>
        </w:rPr>
        <w:br w:type="page"/>
      </w:r>
    </w:p>
    <w:p w:rsidR="009F70B0" w:rsidRPr="00933F90" w:rsidRDefault="00023225" w:rsidP="00933F90">
      <w:pPr>
        <w:pStyle w:val="Zwykytekst"/>
        <w:spacing w:line="276" w:lineRule="auto"/>
        <w:ind w:left="284" w:hanging="284"/>
        <w:jc w:val="both"/>
        <w:rPr>
          <w:rStyle w:val="Teksttreci"/>
          <w:rFonts w:asciiTheme="minorHAnsi" w:hAnsiTheme="minorHAnsi" w:cstheme="minorHAnsi"/>
          <w:sz w:val="22"/>
          <w:szCs w:val="22"/>
          <w:shd w:val="clear" w:color="auto" w:fill="auto"/>
        </w:rPr>
      </w:pPr>
      <w:r w:rsidRPr="00933F90">
        <w:rPr>
          <w:rFonts w:asciiTheme="minorHAnsi" w:hAnsiTheme="minorHAnsi" w:cstheme="minorHAnsi"/>
          <w:sz w:val="22"/>
          <w:szCs w:val="22"/>
        </w:rPr>
        <w:lastRenderedPageBreak/>
        <w:t xml:space="preserve">7. </w:t>
      </w:r>
      <w:r w:rsidR="001D485F" w:rsidRPr="00933F90">
        <w:rPr>
          <w:rFonts w:asciiTheme="minorHAnsi" w:hAnsiTheme="minorHAnsi" w:cstheme="minorHAnsi"/>
          <w:sz w:val="22"/>
          <w:szCs w:val="22"/>
        </w:rPr>
        <w:t>Za okres pierwszego miesiąca rozliczeniowego Wykonawcy przysługuje wynag</w:t>
      </w:r>
      <w:r w:rsidR="00EE0597" w:rsidRPr="00933F90">
        <w:rPr>
          <w:rFonts w:asciiTheme="minorHAnsi" w:hAnsiTheme="minorHAnsi" w:cstheme="minorHAnsi"/>
          <w:sz w:val="22"/>
          <w:szCs w:val="22"/>
        </w:rPr>
        <w:t>rodzenie określone w ust. 3</w:t>
      </w:r>
      <w:r w:rsidR="00487064" w:rsidRPr="00933F90">
        <w:rPr>
          <w:rFonts w:asciiTheme="minorHAnsi" w:hAnsiTheme="minorHAnsi" w:cstheme="minorHAnsi"/>
          <w:sz w:val="22"/>
          <w:szCs w:val="22"/>
        </w:rPr>
        <w:t>l</w:t>
      </w:r>
      <w:r w:rsidR="001D485F" w:rsidRPr="00933F90">
        <w:rPr>
          <w:rFonts w:asciiTheme="minorHAnsi" w:hAnsiTheme="minorHAnsi" w:cstheme="minorHAnsi"/>
          <w:sz w:val="22"/>
          <w:szCs w:val="22"/>
        </w:rPr>
        <w:t>iczone proporcjonalnie do ilości dni przypadających od dnia zainstalowania urządzeń do końca tego miesiąca kalendarzowego. Za ostatni okres rozliczeniowy Wykonawcy przysługuje wynagrodzenie liczone proporcjonalnie do ilości dni przypadających od pierwszego dnia tego okresu do ostatniego dnia obowiązywania umowy. Na potrzeby ustalenia proporcji, o których mowa w niniejszym ustępie przyjmuje się, że okres rozliczeniowy liczy 30 dni.</w:t>
      </w:r>
    </w:p>
    <w:p w:rsidR="00EF71B3" w:rsidRPr="00933F90" w:rsidRDefault="00D66E6F" w:rsidP="00933F90">
      <w:pPr>
        <w:pStyle w:val="Akapitzlist"/>
        <w:numPr>
          <w:ilvl w:val="0"/>
          <w:numId w:val="34"/>
        </w:numPr>
        <w:tabs>
          <w:tab w:val="left" w:pos="329"/>
        </w:tabs>
        <w:spacing w:after="0"/>
        <w:ind w:left="284" w:hanging="284"/>
        <w:jc w:val="both"/>
        <w:rPr>
          <w:rStyle w:val="Teksttreci"/>
          <w:rFonts w:cstheme="minorHAnsi"/>
          <w:strike/>
        </w:rPr>
      </w:pPr>
      <w:r w:rsidRPr="00933F90">
        <w:rPr>
          <w:rStyle w:val="Teksttreci"/>
          <w:rFonts w:cstheme="minorHAnsi"/>
        </w:rPr>
        <w:t>Użytkowanie urządzeń</w:t>
      </w:r>
      <w:r w:rsidR="002D4FFA" w:rsidRPr="00933F90">
        <w:rPr>
          <w:rStyle w:val="Teksttreci"/>
          <w:rFonts w:cstheme="minorHAnsi"/>
        </w:rPr>
        <w:t>, w trybie skanowania</w:t>
      </w:r>
      <w:r w:rsidRPr="00933F90">
        <w:rPr>
          <w:rStyle w:val="Teksttreci"/>
          <w:rFonts w:cstheme="minorHAnsi"/>
        </w:rPr>
        <w:t xml:space="preserve"> nie podlega zl</w:t>
      </w:r>
      <w:r w:rsidR="00105637" w:rsidRPr="00933F90">
        <w:rPr>
          <w:rStyle w:val="Teksttreci"/>
          <w:rFonts w:cstheme="minorHAnsi"/>
        </w:rPr>
        <w:t>iczaniu przez liczniki wydruków</w:t>
      </w:r>
      <w:r w:rsidR="00545C2D" w:rsidRPr="00933F90">
        <w:rPr>
          <w:rStyle w:val="Teksttreci"/>
          <w:rFonts w:cstheme="minorHAnsi"/>
        </w:rPr>
        <w:br/>
      </w:r>
      <w:r w:rsidRPr="00933F90">
        <w:rPr>
          <w:rStyle w:val="Teksttreci"/>
          <w:rFonts w:cstheme="minorHAnsi"/>
        </w:rPr>
        <w:t>i n</w:t>
      </w:r>
      <w:r w:rsidR="001E63BA" w:rsidRPr="00933F90">
        <w:rPr>
          <w:rStyle w:val="Teksttreci"/>
          <w:rFonts w:cstheme="minorHAnsi"/>
        </w:rPr>
        <w:t>ie</w:t>
      </w:r>
      <w:r w:rsidR="003D0FA9" w:rsidRPr="00933F90">
        <w:rPr>
          <w:rStyle w:val="Teksttreci"/>
          <w:rFonts w:cstheme="minorHAnsi"/>
          <w:color w:val="000000" w:themeColor="text1"/>
        </w:rPr>
        <w:t xml:space="preserve"> skutkuje powstaniem po stronie Wykonawcy uprawnieniem do wynagrodzenia dodatkowego ponad</w:t>
      </w:r>
      <w:r w:rsidR="003D0FA9" w:rsidRPr="00933F90">
        <w:rPr>
          <w:rStyle w:val="Teksttreci"/>
          <w:rFonts w:cstheme="minorHAnsi"/>
        </w:rPr>
        <w:t xml:space="preserve"> określone w ust. 3, 4, 5</w:t>
      </w:r>
      <w:r w:rsidR="002A11D9" w:rsidRPr="00933F90">
        <w:rPr>
          <w:rStyle w:val="Teksttreci"/>
          <w:rFonts w:cstheme="minorHAnsi"/>
          <w:color w:val="000000" w:themeColor="text1"/>
        </w:rPr>
        <w:t>. W</w:t>
      </w:r>
      <w:r w:rsidR="007A18DE" w:rsidRPr="00933F90">
        <w:rPr>
          <w:rStyle w:val="Teksttreci"/>
          <w:rFonts w:cstheme="minorHAnsi"/>
          <w:color w:val="000000" w:themeColor="text1"/>
        </w:rPr>
        <w:t>ynagrodzenie</w:t>
      </w:r>
      <w:r w:rsidR="002A11D9" w:rsidRPr="00933F90">
        <w:rPr>
          <w:rStyle w:val="Teksttreci"/>
          <w:rFonts w:cstheme="minorHAnsi"/>
          <w:color w:val="000000" w:themeColor="text1"/>
        </w:rPr>
        <w:t xml:space="preserve"> za tryb skanowania</w:t>
      </w:r>
      <w:r w:rsidR="007A18DE" w:rsidRPr="00933F90">
        <w:rPr>
          <w:rStyle w:val="Teksttreci"/>
          <w:rFonts w:cstheme="minorHAnsi"/>
          <w:color w:val="000000" w:themeColor="text1"/>
        </w:rPr>
        <w:t xml:space="preserve"> jest wkalkulowane </w:t>
      </w:r>
      <w:r w:rsidR="002A11D9" w:rsidRPr="00933F90">
        <w:rPr>
          <w:rStyle w:val="Teksttreci"/>
          <w:rFonts w:cstheme="minorHAnsi"/>
          <w:color w:val="000000" w:themeColor="text1"/>
        </w:rPr>
        <w:t xml:space="preserve">przez Wykonawcę </w:t>
      </w:r>
      <w:r w:rsidR="007A18DE" w:rsidRPr="00933F90">
        <w:rPr>
          <w:rStyle w:val="Teksttreci"/>
          <w:rFonts w:cstheme="minorHAnsi"/>
          <w:color w:val="000000" w:themeColor="text1"/>
        </w:rPr>
        <w:t>w kwotę miesięcznego czynszu.</w:t>
      </w:r>
    </w:p>
    <w:p w:rsidR="00677310" w:rsidRPr="00933F90" w:rsidRDefault="00105637" w:rsidP="00933F90">
      <w:pPr>
        <w:pStyle w:val="Akapitzlist"/>
        <w:numPr>
          <w:ilvl w:val="0"/>
          <w:numId w:val="34"/>
        </w:numPr>
        <w:tabs>
          <w:tab w:val="left" w:pos="329"/>
        </w:tabs>
        <w:spacing w:after="0"/>
        <w:ind w:left="284" w:hanging="284"/>
        <w:jc w:val="both"/>
        <w:rPr>
          <w:rFonts w:cstheme="minorHAnsi"/>
        </w:rPr>
      </w:pPr>
      <w:r w:rsidRPr="00933F90">
        <w:rPr>
          <w:rStyle w:val="Teksttreci"/>
          <w:rFonts w:cstheme="minorHAnsi"/>
          <w:b/>
        </w:rPr>
        <w:t>Z</w:t>
      </w:r>
      <w:r w:rsidR="00D66E6F" w:rsidRPr="00933F90">
        <w:rPr>
          <w:rFonts w:cstheme="minorHAnsi"/>
          <w:b/>
        </w:rPr>
        <w:t>apłata za przedmiot umowy</w:t>
      </w:r>
      <w:r w:rsidR="00D66E6F" w:rsidRPr="00933F90">
        <w:rPr>
          <w:rFonts w:cstheme="minorHAnsi"/>
        </w:rPr>
        <w:t xml:space="preserve"> b</w:t>
      </w:r>
      <w:r w:rsidR="00621417" w:rsidRPr="00933F90">
        <w:rPr>
          <w:rFonts w:cstheme="minorHAnsi"/>
        </w:rPr>
        <w:t>ędzie realizowana na podstawie f</w:t>
      </w:r>
      <w:r w:rsidR="00D66E6F" w:rsidRPr="00933F90">
        <w:rPr>
          <w:rFonts w:cstheme="minorHAnsi"/>
        </w:rPr>
        <w:t xml:space="preserve">aktur </w:t>
      </w:r>
      <w:r w:rsidR="00D66E6F" w:rsidRPr="00933F90">
        <w:rPr>
          <w:rFonts w:cstheme="minorHAnsi"/>
          <w:lang w:eastAsia="en-US" w:bidi="en-US"/>
        </w:rPr>
        <w:t xml:space="preserve">VAT </w:t>
      </w:r>
      <w:r w:rsidR="00D66E6F" w:rsidRPr="00933F90">
        <w:rPr>
          <w:rFonts w:cstheme="minorHAnsi"/>
        </w:rPr>
        <w:t xml:space="preserve">płatnych przelewem bankowym </w:t>
      </w:r>
      <w:r w:rsidR="00D66E6F" w:rsidRPr="00933F90">
        <w:rPr>
          <w:rFonts w:cstheme="minorHAnsi"/>
          <w:b/>
        </w:rPr>
        <w:t>w terminie</w:t>
      </w:r>
      <w:r w:rsidR="00915EFA">
        <w:rPr>
          <w:rFonts w:cstheme="minorHAnsi"/>
          <w:b/>
        </w:rPr>
        <w:t xml:space="preserve"> </w:t>
      </w:r>
      <w:r w:rsidR="00621417" w:rsidRPr="00933F90">
        <w:rPr>
          <w:rStyle w:val="Bodytext2BoldItalic"/>
          <w:rFonts w:asciiTheme="minorHAnsi" w:hAnsiTheme="minorHAnsi" w:cstheme="minorHAnsi"/>
          <w:i w:val="0"/>
          <w:color w:val="auto"/>
          <w:sz w:val="22"/>
          <w:szCs w:val="22"/>
        </w:rPr>
        <w:t>3</w:t>
      </w:r>
      <w:r w:rsidR="00D66E6F" w:rsidRPr="00933F90">
        <w:rPr>
          <w:rStyle w:val="Bodytext2BoldItalic"/>
          <w:rFonts w:asciiTheme="minorHAnsi" w:hAnsiTheme="minorHAnsi" w:cstheme="minorHAnsi"/>
          <w:i w:val="0"/>
          <w:color w:val="auto"/>
          <w:sz w:val="22"/>
          <w:szCs w:val="22"/>
        </w:rPr>
        <w:t>0 dni</w:t>
      </w:r>
      <w:r w:rsidR="00915EFA">
        <w:rPr>
          <w:rStyle w:val="Bodytext2BoldItalic"/>
          <w:rFonts w:asciiTheme="minorHAnsi" w:hAnsiTheme="minorHAnsi" w:cstheme="minorHAnsi"/>
          <w:i w:val="0"/>
          <w:color w:val="auto"/>
          <w:sz w:val="22"/>
          <w:szCs w:val="22"/>
        </w:rPr>
        <w:t xml:space="preserve"> </w:t>
      </w:r>
      <w:r w:rsidR="00D66E6F" w:rsidRPr="00933F90">
        <w:rPr>
          <w:rFonts w:cstheme="minorHAnsi"/>
        </w:rPr>
        <w:t>licząc od daty doręczenia prawidłowo wystawionej faktury do</w:t>
      </w:r>
      <w:r w:rsidR="00915EFA">
        <w:rPr>
          <w:rFonts w:cstheme="minorHAnsi"/>
        </w:rPr>
        <w:t xml:space="preserve"> </w:t>
      </w:r>
      <w:r w:rsidR="00D66E6F" w:rsidRPr="00933F90">
        <w:rPr>
          <w:rFonts w:cstheme="minorHAnsi"/>
        </w:rPr>
        <w:t>Zamawiającego.</w:t>
      </w:r>
    </w:p>
    <w:p w:rsidR="00D66E6F" w:rsidRPr="00933F90" w:rsidRDefault="00D66E6F" w:rsidP="00933F90">
      <w:pPr>
        <w:pStyle w:val="Akapitzlist"/>
        <w:numPr>
          <w:ilvl w:val="0"/>
          <w:numId w:val="34"/>
        </w:numPr>
        <w:tabs>
          <w:tab w:val="left" w:pos="329"/>
        </w:tabs>
        <w:spacing w:after="0"/>
        <w:ind w:left="284" w:hanging="284"/>
        <w:jc w:val="both"/>
        <w:rPr>
          <w:rFonts w:cstheme="minorHAnsi"/>
        </w:rPr>
      </w:pPr>
      <w:r w:rsidRPr="00933F90">
        <w:rPr>
          <w:rFonts w:cstheme="minorHAnsi"/>
        </w:rPr>
        <w:t xml:space="preserve">Za prawidłowo wystawioną fakturę uważa się dokument zawierający, obok wymagań określonych przepisami prawa podatkowego, następujące informacje: </w:t>
      </w:r>
      <w:r w:rsidR="00396B1E" w:rsidRPr="00933F90">
        <w:rPr>
          <w:rFonts w:cstheme="minorHAnsi"/>
        </w:rPr>
        <w:t>numer umowy</w:t>
      </w:r>
      <w:r w:rsidR="00915EFA">
        <w:rPr>
          <w:rFonts w:cstheme="minorHAnsi"/>
        </w:rPr>
        <w:t xml:space="preserve"> </w:t>
      </w:r>
      <w:r w:rsidR="00396B1E" w:rsidRPr="00933F90">
        <w:rPr>
          <w:rFonts w:cstheme="minorHAnsi"/>
        </w:rPr>
        <w:t>oraz</w:t>
      </w:r>
      <w:r w:rsidR="00621417" w:rsidRPr="00933F90">
        <w:rPr>
          <w:rFonts w:cstheme="minorHAnsi"/>
        </w:rPr>
        <w:t xml:space="preserve"> załączony</w:t>
      </w:r>
      <w:r w:rsidR="00396B1E" w:rsidRPr="00933F90">
        <w:rPr>
          <w:rFonts w:cstheme="minorHAnsi"/>
        </w:rPr>
        <w:t xml:space="preserve"> wydruk wskazujący</w:t>
      </w:r>
      <w:r w:rsidR="00270C06" w:rsidRPr="00933F90">
        <w:rPr>
          <w:rFonts w:cstheme="minorHAnsi"/>
        </w:rPr>
        <w:t xml:space="preserve"> stan</w:t>
      </w:r>
      <w:r w:rsidR="00105637" w:rsidRPr="00933F90">
        <w:rPr>
          <w:rFonts w:cstheme="minorHAnsi"/>
        </w:rPr>
        <w:t xml:space="preserve"> liczników wszystkich urządzeń</w:t>
      </w:r>
      <w:r w:rsidR="00270C06" w:rsidRPr="00933F90">
        <w:rPr>
          <w:rFonts w:cstheme="minorHAnsi"/>
        </w:rPr>
        <w:t xml:space="preserve"> na koniec danego okresu rozliczeniowego.</w:t>
      </w:r>
    </w:p>
    <w:p w:rsidR="004F2D21" w:rsidRPr="00933F90" w:rsidRDefault="00D66E6F" w:rsidP="00933F90">
      <w:pPr>
        <w:pStyle w:val="Akapitzlist"/>
        <w:widowControl w:val="0"/>
        <w:numPr>
          <w:ilvl w:val="0"/>
          <w:numId w:val="34"/>
        </w:numPr>
        <w:tabs>
          <w:tab w:val="left" w:pos="0"/>
        </w:tabs>
        <w:spacing w:after="0"/>
        <w:ind w:left="284" w:right="-6" w:hanging="284"/>
        <w:jc w:val="both"/>
        <w:rPr>
          <w:rFonts w:cstheme="minorHAnsi"/>
        </w:rPr>
      </w:pPr>
      <w:r w:rsidRPr="00933F90">
        <w:rPr>
          <w:rFonts w:cstheme="minorHAnsi"/>
        </w:rPr>
        <w:t>W przypadku braku na fakturze którejkolwie</w:t>
      </w:r>
      <w:r w:rsidR="00105637" w:rsidRPr="00933F90">
        <w:rPr>
          <w:rFonts w:cstheme="minorHAnsi"/>
        </w:rPr>
        <w:t>k z informacji określonych w § 3</w:t>
      </w:r>
      <w:r w:rsidRPr="00933F90">
        <w:rPr>
          <w:rFonts w:cstheme="minorHAnsi"/>
        </w:rPr>
        <w:t xml:space="preserve"> ust. </w:t>
      </w:r>
      <w:r w:rsidR="00830194" w:rsidRPr="00933F90">
        <w:rPr>
          <w:rFonts w:cstheme="minorHAnsi"/>
        </w:rPr>
        <w:t>10</w:t>
      </w:r>
      <w:r w:rsidRPr="00933F90">
        <w:rPr>
          <w:rFonts w:cstheme="minorHAnsi"/>
        </w:rPr>
        <w:t xml:space="preserve"> termin płatności za usługę ulega przesunięciu i liczy się od dnia doręczenia faktury </w:t>
      </w:r>
      <w:r w:rsidR="00105637" w:rsidRPr="00933F90">
        <w:rPr>
          <w:rFonts w:cstheme="minorHAnsi"/>
        </w:rPr>
        <w:t>korygującej</w:t>
      </w:r>
      <w:r w:rsidRPr="00933F90">
        <w:rPr>
          <w:rFonts w:cstheme="minorHAnsi"/>
        </w:rPr>
        <w:t>.</w:t>
      </w:r>
    </w:p>
    <w:p w:rsidR="00D66E6F" w:rsidRPr="00933F90" w:rsidRDefault="00D66E6F" w:rsidP="00933F90">
      <w:pPr>
        <w:pStyle w:val="Akapitzlist"/>
        <w:widowControl w:val="0"/>
        <w:numPr>
          <w:ilvl w:val="0"/>
          <w:numId w:val="34"/>
        </w:numPr>
        <w:tabs>
          <w:tab w:val="left" w:pos="0"/>
        </w:tabs>
        <w:spacing w:after="0"/>
        <w:ind w:left="284" w:right="-6" w:hanging="284"/>
        <w:jc w:val="both"/>
        <w:rPr>
          <w:rFonts w:cstheme="minorHAnsi"/>
        </w:rPr>
      </w:pPr>
      <w:r w:rsidRPr="00933F90">
        <w:rPr>
          <w:rFonts w:cstheme="minorHAnsi"/>
        </w:rPr>
        <w:t>Wykonawca zobowiązuje się do zachowania niezmiennych cen wydruków przez okres obowiązywania umowy.</w:t>
      </w:r>
    </w:p>
    <w:p w:rsidR="00D66E6F" w:rsidRPr="00933F90" w:rsidRDefault="00047B9B" w:rsidP="00933F90">
      <w:pPr>
        <w:pStyle w:val="Akapitzlist"/>
        <w:widowControl w:val="0"/>
        <w:numPr>
          <w:ilvl w:val="0"/>
          <w:numId w:val="34"/>
        </w:numPr>
        <w:spacing w:after="0"/>
        <w:ind w:left="284" w:right="-1" w:hanging="284"/>
        <w:jc w:val="both"/>
        <w:rPr>
          <w:rFonts w:cstheme="minorHAnsi"/>
          <w:color w:val="000000" w:themeColor="text1"/>
        </w:rPr>
      </w:pPr>
      <w:r w:rsidRPr="00933F90">
        <w:rPr>
          <w:rFonts w:cstheme="minorHAnsi"/>
        </w:rPr>
        <w:t>Jeżeli Z</w:t>
      </w:r>
      <w:r w:rsidR="00D66E6F" w:rsidRPr="00933F90">
        <w:rPr>
          <w:rFonts w:cstheme="minorHAnsi"/>
        </w:rPr>
        <w:t xml:space="preserve">amawiający opóźni się w terminie płatności prawidłowo wystawionej i dostarczonej faktury, Wykonawca może żądać odsetek </w:t>
      </w:r>
      <w:r w:rsidR="00D66E6F" w:rsidRPr="00933F90">
        <w:rPr>
          <w:rFonts w:cstheme="minorHAnsi"/>
          <w:color w:val="000000" w:themeColor="text1"/>
        </w:rPr>
        <w:t>ustawowych</w:t>
      </w:r>
      <w:r w:rsidR="007A18DE" w:rsidRPr="00933F90">
        <w:rPr>
          <w:rFonts w:cstheme="minorHAnsi"/>
          <w:color w:val="000000" w:themeColor="text1"/>
        </w:rPr>
        <w:t>,</w:t>
      </w:r>
      <w:r w:rsidR="00915EFA">
        <w:rPr>
          <w:rFonts w:cstheme="minorHAnsi"/>
          <w:color w:val="000000" w:themeColor="text1"/>
        </w:rPr>
        <w:t xml:space="preserve"> </w:t>
      </w:r>
      <w:r w:rsidR="007A18DE" w:rsidRPr="00933F90">
        <w:rPr>
          <w:rFonts w:cstheme="minorHAnsi"/>
          <w:color w:val="000000" w:themeColor="text1"/>
        </w:rPr>
        <w:t xml:space="preserve">jak </w:t>
      </w:r>
      <w:r w:rsidR="00396B1E" w:rsidRPr="00933F90">
        <w:rPr>
          <w:rFonts w:cstheme="minorHAnsi"/>
          <w:color w:val="000000" w:themeColor="text1"/>
        </w:rPr>
        <w:t>za opóźnienie</w:t>
      </w:r>
      <w:r w:rsidR="007A18DE" w:rsidRPr="00933F90">
        <w:rPr>
          <w:rFonts w:cstheme="minorHAnsi"/>
          <w:color w:val="000000" w:themeColor="text1"/>
        </w:rPr>
        <w:t xml:space="preserve"> w spełnieniu świadczeń</w:t>
      </w:r>
      <w:r w:rsidR="00D66E6F" w:rsidRPr="00933F90">
        <w:rPr>
          <w:rFonts w:cstheme="minorHAnsi"/>
          <w:color w:val="000000" w:themeColor="text1"/>
        </w:rPr>
        <w:t>.</w:t>
      </w:r>
    </w:p>
    <w:p w:rsidR="00D97606" w:rsidRPr="00933F90" w:rsidRDefault="007A18DE" w:rsidP="00933F90">
      <w:pPr>
        <w:pStyle w:val="Akapitzlist"/>
        <w:widowControl w:val="0"/>
        <w:numPr>
          <w:ilvl w:val="0"/>
          <w:numId w:val="34"/>
        </w:numPr>
        <w:spacing w:after="0"/>
        <w:ind w:left="284" w:right="-1" w:hanging="284"/>
        <w:jc w:val="both"/>
        <w:rPr>
          <w:rFonts w:cstheme="minorHAnsi"/>
          <w:strike/>
        </w:rPr>
      </w:pPr>
      <w:r w:rsidRPr="00933F90">
        <w:rPr>
          <w:rFonts w:cstheme="minorHAnsi"/>
          <w:color w:val="000000" w:themeColor="text1"/>
        </w:rPr>
        <w:t xml:space="preserve">Wynagrodzenie płatne będzie na </w:t>
      </w:r>
      <w:r w:rsidRPr="00933F90">
        <w:rPr>
          <w:rFonts w:cstheme="minorHAnsi"/>
          <w:b/>
          <w:color w:val="000000" w:themeColor="text1"/>
        </w:rPr>
        <w:t>rachunek bankowy Wykonawcy nr</w:t>
      </w:r>
      <w:r w:rsidRPr="00933F90">
        <w:rPr>
          <w:rFonts w:cstheme="minorHAnsi"/>
          <w:color w:val="000000" w:themeColor="text1"/>
        </w:rPr>
        <w:t xml:space="preserve"> ……………………………,</w:t>
      </w:r>
    </w:p>
    <w:p w:rsidR="009E5EBD" w:rsidRPr="00933F90" w:rsidRDefault="009E5EBD" w:rsidP="00933F90">
      <w:pPr>
        <w:pStyle w:val="Heading520"/>
        <w:keepNext/>
        <w:keepLines/>
        <w:shd w:val="clear" w:color="auto" w:fill="auto"/>
        <w:spacing w:line="276" w:lineRule="auto"/>
        <w:ind w:hanging="2"/>
        <w:jc w:val="center"/>
        <w:rPr>
          <w:rFonts w:asciiTheme="minorHAnsi" w:hAnsiTheme="minorHAnsi" w:cstheme="minorHAnsi"/>
          <w:b/>
          <w:sz w:val="22"/>
          <w:szCs w:val="22"/>
        </w:rPr>
      </w:pPr>
      <w:bookmarkStart w:id="3" w:name="bookmark2"/>
    </w:p>
    <w:p w:rsidR="00D66E6F" w:rsidRPr="00933F90" w:rsidRDefault="00D66E6F" w:rsidP="00933F90">
      <w:pPr>
        <w:pStyle w:val="Heading520"/>
        <w:keepNext/>
        <w:keepLines/>
        <w:shd w:val="clear" w:color="auto" w:fill="auto"/>
        <w:spacing w:line="276" w:lineRule="auto"/>
        <w:ind w:hanging="2"/>
        <w:jc w:val="center"/>
        <w:rPr>
          <w:rFonts w:asciiTheme="minorHAnsi" w:hAnsiTheme="minorHAnsi" w:cstheme="minorHAnsi"/>
          <w:b/>
          <w:sz w:val="22"/>
          <w:szCs w:val="22"/>
        </w:rPr>
      </w:pPr>
      <w:r w:rsidRPr="00933F90">
        <w:rPr>
          <w:rFonts w:asciiTheme="minorHAnsi" w:hAnsiTheme="minorHAnsi" w:cstheme="minorHAnsi"/>
          <w:b/>
          <w:sz w:val="22"/>
          <w:szCs w:val="22"/>
        </w:rPr>
        <w:t>§</w:t>
      </w:r>
      <w:bookmarkEnd w:id="3"/>
      <w:r w:rsidR="00DC0F86" w:rsidRPr="00933F90">
        <w:rPr>
          <w:rFonts w:asciiTheme="minorHAnsi" w:hAnsiTheme="minorHAnsi" w:cstheme="minorHAnsi"/>
          <w:b/>
          <w:sz w:val="22"/>
          <w:szCs w:val="22"/>
        </w:rPr>
        <w:t>4</w:t>
      </w:r>
      <w:r w:rsidRPr="00933F90">
        <w:rPr>
          <w:rFonts w:asciiTheme="minorHAnsi" w:hAnsiTheme="minorHAnsi" w:cstheme="minorHAnsi"/>
          <w:b/>
          <w:sz w:val="22"/>
          <w:szCs w:val="22"/>
        </w:rPr>
        <w:t xml:space="preserve"> Obowiązki Zamawiającego</w:t>
      </w:r>
    </w:p>
    <w:p w:rsidR="00105637" w:rsidRPr="00933F90" w:rsidRDefault="00D66E6F" w:rsidP="00933F90">
      <w:pPr>
        <w:widowControl w:val="0"/>
        <w:numPr>
          <w:ilvl w:val="0"/>
          <w:numId w:val="1"/>
        </w:numPr>
        <w:tabs>
          <w:tab w:val="left" w:pos="363"/>
        </w:tabs>
        <w:spacing w:after="0"/>
        <w:ind w:left="284" w:right="-1" w:hanging="284"/>
        <w:jc w:val="both"/>
        <w:rPr>
          <w:rFonts w:cstheme="minorHAnsi"/>
        </w:rPr>
      </w:pPr>
      <w:r w:rsidRPr="00933F90">
        <w:rPr>
          <w:rFonts w:cstheme="minorHAnsi"/>
        </w:rPr>
        <w:t xml:space="preserve">Zamawiający nie jest właścicielem </w:t>
      </w:r>
      <w:r w:rsidR="00C1649A" w:rsidRPr="00933F90">
        <w:rPr>
          <w:rFonts w:cstheme="minorHAnsi"/>
        </w:rPr>
        <w:t>Urządzeń</w:t>
      </w:r>
      <w:r w:rsidRPr="00933F90">
        <w:rPr>
          <w:rFonts w:cstheme="minorHAnsi"/>
        </w:rPr>
        <w:t>.</w:t>
      </w:r>
    </w:p>
    <w:p w:rsidR="00D66E6F" w:rsidRPr="00933F90" w:rsidRDefault="00D66E6F" w:rsidP="00933F90">
      <w:pPr>
        <w:widowControl w:val="0"/>
        <w:numPr>
          <w:ilvl w:val="0"/>
          <w:numId w:val="1"/>
        </w:numPr>
        <w:tabs>
          <w:tab w:val="left" w:pos="363"/>
        </w:tabs>
        <w:spacing w:after="0"/>
        <w:ind w:left="284" w:right="-1" w:hanging="284"/>
        <w:jc w:val="both"/>
        <w:rPr>
          <w:rFonts w:cstheme="minorHAnsi"/>
        </w:rPr>
      </w:pPr>
      <w:r w:rsidRPr="00933F90">
        <w:rPr>
          <w:rFonts w:cstheme="minorHAnsi"/>
        </w:rPr>
        <w:t>Zamawiający nie ubezpiecza dzierżawion</w:t>
      </w:r>
      <w:r w:rsidR="003B7494" w:rsidRPr="00933F90">
        <w:rPr>
          <w:rFonts w:cstheme="minorHAnsi"/>
        </w:rPr>
        <w:t>ych Urządzeń</w:t>
      </w:r>
      <w:r w:rsidRPr="00933F90">
        <w:rPr>
          <w:rFonts w:cstheme="minorHAnsi"/>
        </w:rPr>
        <w:t xml:space="preserve">. </w:t>
      </w:r>
    </w:p>
    <w:p w:rsidR="00D66E6F" w:rsidRPr="00933F90" w:rsidRDefault="00D66E6F" w:rsidP="00933F90">
      <w:pPr>
        <w:widowControl w:val="0"/>
        <w:numPr>
          <w:ilvl w:val="0"/>
          <w:numId w:val="1"/>
        </w:numPr>
        <w:tabs>
          <w:tab w:val="left" w:pos="363"/>
        </w:tabs>
        <w:spacing w:after="0"/>
        <w:ind w:left="284" w:right="-1" w:hanging="284"/>
        <w:jc w:val="both"/>
        <w:rPr>
          <w:rFonts w:cstheme="minorHAnsi"/>
        </w:rPr>
      </w:pPr>
      <w:r w:rsidRPr="00933F90">
        <w:rPr>
          <w:rFonts w:cstheme="minorHAnsi"/>
        </w:rPr>
        <w:t xml:space="preserve">Zamawiający nie ponosi odpowiedzialności za stan techniczny </w:t>
      </w:r>
      <w:r w:rsidR="003B7494" w:rsidRPr="00933F90">
        <w:rPr>
          <w:rFonts w:cstheme="minorHAnsi"/>
        </w:rPr>
        <w:t>Urządzeń</w:t>
      </w:r>
      <w:r w:rsidRPr="00933F90">
        <w:rPr>
          <w:rFonts w:cstheme="minorHAnsi"/>
        </w:rPr>
        <w:t>.</w:t>
      </w:r>
    </w:p>
    <w:p w:rsidR="00354ECF" w:rsidRPr="00933F90" w:rsidRDefault="00D66E6F" w:rsidP="00933F90">
      <w:pPr>
        <w:widowControl w:val="0"/>
        <w:numPr>
          <w:ilvl w:val="0"/>
          <w:numId w:val="1"/>
        </w:numPr>
        <w:tabs>
          <w:tab w:val="left" w:pos="363"/>
        </w:tabs>
        <w:spacing w:after="0"/>
        <w:ind w:left="284" w:right="-1" w:hanging="284"/>
        <w:jc w:val="both"/>
        <w:rPr>
          <w:rFonts w:cstheme="minorHAnsi"/>
        </w:rPr>
      </w:pPr>
      <w:r w:rsidRPr="00933F90">
        <w:rPr>
          <w:rFonts w:cstheme="minorHAnsi"/>
        </w:rPr>
        <w:t xml:space="preserve">Zamawiający nie może użyczać, podnajmować albo wydzierżawiać </w:t>
      </w:r>
      <w:r w:rsidR="003B7494" w:rsidRPr="00933F90">
        <w:rPr>
          <w:rFonts w:cstheme="minorHAnsi"/>
        </w:rPr>
        <w:t>Urządzeń</w:t>
      </w:r>
      <w:r w:rsidRPr="00933F90">
        <w:rPr>
          <w:rFonts w:cstheme="minorHAnsi"/>
        </w:rPr>
        <w:t xml:space="preserve"> bez zgody Wykonawcy.</w:t>
      </w:r>
    </w:p>
    <w:p w:rsidR="00D66E6F" w:rsidRPr="00933F90" w:rsidRDefault="00D66E6F" w:rsidP="00933F90">
      <w:pPr>
        <w:widowControl w:val="0"/>
        <w:numPr>
          <w:ilvl w:val="0"/>
          <w:numId w:val="1"/>
        </w:numPr>
        <w:tabs>
          <w:tab w:val="left" w:pos="363"/>
        </w:tabs>
        <w:spacing w:after="0"/>
        <w:ind w:left="284" w:right="-1" w:hanging="284"/>
        <w:jc w:val="both"/>
        <w:rPr>
          <w:rFonts w:cstheme="minorHAnsi"/>
        </w:rPr>
      </w:pPr>
      <w:r w:rsidRPr="00933F90">
        <w:rPr>
          <w:rFonts w:cstheme="minorHAnsi"/>
        </w:rPr>
        <w:t>Zamawiający nie jest właścicielem oprogramowania</w:t>
      </w:r>
      <w:r w:rsidR="00563C6A" w:rsidRPr="00933F90">
        <w:rPr>
          <w:rFonts w:cstheme="minorHAnsi"/>
        </w:rPr>
        <w:t>,</w:t>
      </w:r>
      <w:r w:rsidRPr="00933F90">
        <w:rPr>
          <w:rFonts w:cstheme="minorHAnsi"/>
        </w:rPr>
        <w:t xml:space="preserve"> ani żadnych programów diagnostycznych wchodzących w skład </w:t>
      </w:r>
      <w:r w:rsidR="003B7494" w:rsidRPr="00933F90">
        <w:rPr>
          <w:rFonts w:cstheme="minorHAnsi"/>
        </w:rPr>
        <w:t>Urządzeń</w:t>
      </w:r>
      <w:r w:rsidRPr="00933F90">
        <w:rPr>
          <w:rFonts w:cstheme="minorHAnsi"/>
        </w:rPr>
        <w:t>.</w:t>
      </w:r>
      <w:r w:rsidR="00915EFA">
        <w:rPr>
          <w:rFonts w:cstheme="minorHAnsi"/>
        </w:rPr>
        <w:t xml:space="preserve"> </w:t>
      </w:r>
      <w:r w:rsidRPr="00933F90">
        <w:rPr>
          <w:rFonts w:cstheme="minorHAnsi"/>
        </w:rPr>
        <w:t xml:space="preserve">Zamawiający zobowiązuje się używać </w:t>
      </w:r>
      <w:r w:rsidR="003B7494" w:rsidRPr="00933F90">
        <w:rPr>
          <w:rFonts w:cstheme="minorHAnsi"/>
        </w:rPr>
        <w:t>Urządzeń</w:t>
      </w:r>
      <w:r w:rsidRPr="00933F90">
        <w:rPr>
          <w:rFonts w:cstheme="minorHAnsi"/>
        </w:rPr>
        <w:t xml:space="preserve"> zgodnie z jego</w:t>
      </w:r>
      <w:r w:rsidR="003554D6" w:rsidRPr="00933F90">
        <w:rPr>
          <w:rFonts w:cstheme="minorHAnsi"/>
        </w:rPr>
        <w:t xml:space="preserve"> przeznaczeniem, właściwościami</w:t>
      </w:r>
      <w:r w:rsidR="00563C6A" w:rsidRPr="00933F90">
        <w:rPr>
          <w:rFonts w:cstheme="minorHAnsi"/>
        </w:rPr>
        <w:t>,</w:t>
      </w:r>
      <w:r w:rsidR="003554D6" w:rsidRPr="00933F90">
        <w:rPr>
          <w:rFonts w:cstheme="minorHAnsi"/>
        </w:rPr>
        <w:t xml:space="preserve"> i</w:t>
      </w:r>
      <w:r w:rsidRPr="00933F90">
        <w:rPr>
          <w:rFonts w:cstheme="minorHAnsi"/>
        </w:rPr>
        <w:t>nstrukcją obsługi oraz zaleceniami serwisu, a ponadto:</w:t>
      </w:r>
    </w:p>
    <w:p w:rsidR="00D66E6F" w:rsidRPr="00933F90" w:rsidRDefault="00D66E6F" w:rsidP="00933F90">
      <w:pPr>
        <w:pStyle w:val="Akapitzlist"/>
        <w:widowControl w:val="0"/>
        <w:numPr>
          <w:ilvl w:val="0"/>
          <w:numId w:val="12"/>
        </w:numPr>
        <w:tabs>
          <w:tab w:val="left" w:pos="864"/>
        </w:tabs>
        <w:spacing w:after="0"/>
        <w:ind w:left="567" w:right="-1" w:hanging="283"/>
        <w:jc w:val="both"/>
        <w:rPr>
          <w:rFonts w:cstheme="minorHAnsi"/>
        </w:rPr>
      </w:pPr>
      <w:r w:rsidRPr="00933F90">
        <w:rPr>
          <w:rFonts w:cstheme="minorHAnsi"/>
        </w:rPr>
        <w:t>korzystać wyłącznie z usług serwisowych Wykonawcy;</w:t>
      </w:r>
    </w:p>
    <w:p w:rsidR="00D66E6F" w:rsidRPr="00933F90" w:rsidRDefault="00D66E6F" w:rsidP="00933F90">
      <w:pPr>
        <w:pStyle w:val="Akapitzlist"/>
        <w:widowControl w:val="0"/>
        <w:numPr>
          <w:ilvl w:val="0"/>
          <w:numId w:val="12"/>
        </w:numPr>
        <w:tabs>
          <w:tab w:val="left" w:pos="864"/>
        </w:tabs>
        <w:spacing w:after="0"/>
        <w:ind w:left="567" w:right="-1" w:hanging="283"/>
        <w:jc w:val="both"/>
        <w:rPr>
          <w:rFonts w:cstheme="minorHAnsi"/>
        </w:rPr>
      </w:pPr>
      <w:r w:rsidRPr="00933F90">
        <w:rPr>
          <w:rFonts w:cstheme="minorHAnsi"/>
        </w:rPr>
        <w:t>używać tylko materiałów eksploatacyjnych dostarczonych przez Wykonawcę (nie dotyczy papieru);</w:t>
      </w:r>
    </w:p>
    <w:p w:rsidR="00D66E6F" w:rsidRPr="00933F90" w:rsidRDefault="00D66E6F" w:rsidP="00933F90">
      <w:pPr>
        <w:pStyle w:val="Akapitzlist"/>
        <w:widowControl w:val="0"/>
        <w:numPr>
          <w:ilvl w:val="0"/>
          <w:numId w:val="12"/>
        </w:numPr>
        <w:tabs>
          <w:tab w:val="left" w:pos="864"/>
        </w:tabs>
        <w:spacing w:after="0"/>
        <w:ind w:left="567" w:right="-1" w:hanging="283"/>
        <w:jc w:val="both"/>
        <w:rPr>
          <w:rFonts w:cstheme="minorHAnsi"/>
        </w:rPr>
      </w:pPr>
      <w:r w:rsidRPr="00933F90">
        <w:rPr>
          <w:rFonts w:cstheme="minorHAnsi"/>
        </w:rPr>
        <w:t xml:space="preserve">nie dokonywać we własnym zakresie żadnych napraw </w:t>
      </w:r>
      <w:r w:rsidR="003B7494" w:rsidRPr="00933F90">
        <w:rPr>
          <w:rFonts w:cstheme="minorHAnsi"/>
        </w:rPr>
        <w:t>Urządzeń</w:t>
      </w:r>
      <w:r w:rsidRPr="00933F90">
        <w:rPr>
          <w:rFonts w:cstheme="minorHAnsi"/>
        </w:rPr>
        <w:t xml:space="preserve"> lub w inny sposób w niego ingerować;</w:t>
      </w:r>
    </w:p>
    <w:p w:rsidR="00270C06" w:rsidRPr="00933F90" w:rsidRDefault="00D66E6F" w:rsidP="00933F90">
      <w:pPr>
        <w:pStyle w:val="Akapitzlist"/>
        <w:widowControl w:val="0"/>
        <w:numPr>
          <w:ilvl w:val="0"/>
          <w:numId w:val="12"/>
        </w:numPr>
        <w:tabs>
          <w:tab w:val="left" w:pos="864"/>
        </w:tabs>
        <w:spacing w:after="0"/>
        <w:ind w:left="567" w:right="-1" w:hanging="283"/>
        <w:jc w:val="both"/>
        <w:rPr>
          <w:rFonts w:cstheme="minorHAnsi"/>
        </w:rPr>
      </w:pPr>
      <w:r w:rsidRPr="00933F90">
        <w:rPr>
          <w:rFonts w:cstheme="minorHAnsi"/>
        </w:rPr>
        <w:t>wstrzymać prace na sprzęcie sygnalizującym konieczność interwencji serwisu.</w:t>
      </w:r>
    </w:p>
    <w:p w:rsidR="00D66E6F" w:rsidRPr="00933F90" w:rsidRDefault="00D66E6F" w:rsidP="00933F90">
      <w:pPr>
        <w:widowControl w:val="0"/>
        <w:numPr>
          <w:ilvl w:val="0"/>
          <w:numId w:val="1"/>
        </w:numPr>
        <w:tabs>
          <w:tab w:val="left" w:pos="363"/>
        </w:tabs>
        <w:spacing w:after="0"/>
        <w:ind w:left="284" w:right="-1" w:hanging="284"/>
        <w:jc w:val="both"/>
        <w:rPr>
          <w:rFonts w:cstheme="minorHAnsi"/>
        </w:rPr>
      </w:pPr>
      <w:r w:rsidRPr="00933F90">
        <w:rPr>
          <w:rFonts w:cstheme="minorHAnsi"/>
        </w:rPr>
        <w:t>Zamawiający zobowiązuje si</w:t>
      </w:r>
      <w:r w:rsidR="003B7494" w:rsidRPr="00933F90">
        <w:rPr>
          <w:rFonts w:cstheme="minorHAnsi"/>
        </w:rPr>
        <w:t>ę zapewnić dostęp do Internetu U</w:t>
      </w:r>
      <w:r w:rsidRPr="00933F90">
        <w:rPr>
          <w:rFonts w:cstheme="minorHAnsi"/>
        </w:rPr>
        <w:t>rządze</w:t>
      </w:r>
      <w:r w:rsidR="003554D6" w:rsidRPr="00933F90">
        <w:rPr>
          <w:rFonts w:cstheme="minorHAnsi"/>
        </w:rPr>
        <w:t xml:space="preserve">niom celem zdalnego monitoringu </w:t>
      </w:r>
      <w:r w:rsidRPr="00933F90">
        <w:rPr>
          <w:rFonts w:cstheme="minorHAnsi"/>
        </w:rPr>
        <w:t>tych urządzeń przez Wykonawcę.</w:t>
      </w:r>
    </w:p>
    <w:p w:rsidR="00933F90" w:rsidRPr="00933F90" w:rsidRDefault="00933F90" w:rsidP="00933F90">
      <w:pPr>
        <w:spacing w:after="0"/>
        <w:rPr>
          <w:rFonts w:cstheme="minorHAnsi"/>
          <w:b/>
        </w:rPr>
      </w:pPr>
      <w:r w:rsidRPr="00933F90">
        <w:rPr>
          <w:rFonts w:cstheme="minorHAnsi"/>
          <w:b/>
        </w:rPr>
        <w:br w:type="page"/>
      </w:r>
    </w:p>
    <w:p w:rsidR="00CC0BB9" w:rsidRPr="00933F90" w:rsidRDefault="00D66E6F" w:rsidP="00933F90">
      <w:pPr>
        <w:numPr>
          <w:ilvl w:val="0"/>
          <w:numId w:val="1"/>
        </w:numPr>
        <w:shd w:val="clear" w:color="auto" w:fill="FFFFFF"/>
        <w:suppressAutoHyphens/>
        <w:spacing w:after="0"/>
        <w:ind w:left="284" w:right="-1" w:hanging="284"/>
        <w:jc w:val="both"/>
        <w:rPr>
          <w:rFonts w:cstheme="minorHAnsi"/>
          <w:b/>
          <w:color w:val="00B050"/>
          <w:spacing w:val="-16"/>
          <w:w w:val="106"/>
        </w:rPr>
      </w:pPr>
      <w:r w:rsidRPr="00933F90">
        <w:rPr>
          <w:rFonts w:cstheme="minorHAnsi"/>
          <w:b/>
        </w:rPr>
        <w:lastRenderedPageBreak/>
        <w:t>Zamawiający wyznacza osobę odpowiedzialną za nadzór i realizację umowy</w:t>
      </w:r>
      <w:r w:rsidR="00915EFA">
        <w:rPr>
          <w:rFonts w:cstheme="minorHAnsi"/>
          <w:b/>
        </w:rPr>
        <w:t xml:space="preserve">: </w:t>
      </w:r>
      <w:r w:rsidRPr="00933F90">
        <w:rPr>
          <w:rFonts w:cstheme="minorHAnsi"/>
          <w:b/>
        </w:rPr>
        <w:t>………………………</w:t>
      </w:r>
      <w:r w:rsidR="0069458B" w:rsidRPr="00933F90">
        <w:rPr>
          <w:rFonts w:cstheme="minorHAnsi"/>
          <w:b/>
        </w:rPr>
        <w:t>, tel. ………………………</w:t>
      </w:r>
    </w:p>
    <w:p w:rsidR="00212691" w:rsidRPr="00933F90" w:rsidRDefault="00CC0BB9" w:rsidP="00933F90">
      <w:pPr>
        <w:numPr>
          <w:ilvl w:val="0"/>
          <w:numId w:val="1"/>
        </w:numPr>
        <w:shd w:val="clear" w:color="auto" w:fill="FFFFFF"/>
        <w:suppressAutoHyphens/>
        <w:spacing w:after="0"/>
        <w:ind w:left="284" w:right="-1" w:hanging="284"/>
        <w:jc w:val="both"/>
        <w:rPr>
          <w:rFonts w:cstheme="minorHAnsi"/>
          <w:color w:val="00B050"/>
          <w:spacing w:val="-16"/>
          <w:w w:val="106"/>
        </w:rPr>
      </w:pPr>
      <w:r w:rsidRPr="00933F90">
        <w:rPr>
          <w:rFonts w:cstheme="minorHAnsi"/>
          <w:color w:val="000000"/>
          <w:spacing w:val="-15"/>
          <w:w w:val="106"/>
        </w:rPr>
        <w:t>Zamawiający oświad</w:t>
      </w:r>
      <w:r w:rsidR="00212691" w:rsidRPr="00933F90">
        <w:rPr>
          <w:rFonts w:cstheme="minorHAnsi"/>
          <w:color w:val="000000"/>
          <w:spacing w:val="-15"/>
          <w:w w:val="106"/>
        </w:rPr>
        <w:t>cza, iż osob</w:t>
      </w:r>
      <w:r w:rsidR="00396B1E" w:rsidRPr="00933F90">
        <w:rPr>
          <w:rFonts w:cstheme="minorHAnsi"/>
          <w:color w:val="000000"/>
          <w:spacing w:val="-15"/>
          <w:w w:val="106"/>
        </w:rPr>
        <w:t>a</w:t>
      </w:r>
      <w:r w:rsidR="00212691" w:rsidRPr="00933F90">
        <w:rPr>
          <w:rFonts w:cstheme="minorHAnsi"/>
          <w:color w:val="000000"/>
          <w:spacing w:val="-15"/>
          <w:w w:val="106"/>
        </w:rPr>
        <w:t xml:space="preserve"> wymieniona w ust. </w:t>
      </w:r>
      <w:r w:rsidR="0038550C" w:rsidRPr="00933F90">
        <w:rPr>
          <w:rFonts w:cstheme="minorHAnsi"/>
          <w:color w:val="000000"/>
          <w:spacing w:val="-15"/>
          <w:w w:val="106"/>
        </w:rPr>
        <w:t>7</w:t>
      </w:r>
      <w:r w:rsidRPr="00933F90">
        <w:rPr>
          <w:rFonts w:cstheme="minorHAnsi"/>
          <w:color w:val="000000"/>
          <w:spacing w:val="-15"/>
          <w:w w:val="106"/>
        </w:rPr>
        <w:t xml:space="preserve"> upoważniona jest wyłącznie do zgłaszania  </w:t>
      </w:r>
      <w:r w:rsidR="00677310" w:rsidRPr="00933F90">
        <w:rPr>
          <w:rFonts w:cstheme="minorHAnsi"/>
        </w:rPr>
        <w:t>zauważonych potrzeb serwisu urządzenia</w:t>
      </w:r>
      <w:r w:rsidR="00677310" w:rsidRPr="00933F90">
        <w:rPr>
          <w:rFonts w:cstheme="minorHAnsi"/>
          <w:color w:val="000000"/>
          <w:spacing w:val="-15"/>
          <w:w w:val="106"/>
        </w:rPr>
        <w:t xml:space="preserve"> oraz zużycia materiałów eksploatacyjnych.</w:t>
      </w:r>
    </w:p>
    <w:p w:rsidR="00775A3C" w:rsidRPr="00933F90" w:rsidRDefault="00775A3C" w:rsidP="00933F90">
      <w:pPr>
        <w:pStyle w:val="Heading40"/>
        <w:keepNext/>
        <w:keepLines/>
        <w:shd w:val="clear" w:color="auto" w:fill="auto"/>
        <w:spacing w:before="0" w:line="276" w:lineRule="auto"/>
        <w:ind w:right="-1"/>
        <w:rPr>
          <w:rFonts w:asciiTheme="minorHAnsi" w:eastAsiaTheme="minorEastAsia" w:hAnsiTheme="minorHAnsi" w:cstheme="minorHAnsi"/>
          <w:b w:val="0"/>
          <w:bCs w:val="0"/>
          <w:color w:val="00B050"/>
          <w:spacing w:val="-16"/>
          <w:w w:val="106"/>
          <w:sz w:val="22"/>
          <w:szCs w:val="22"/>
        </w:rPr>
      </w:pPr>
    </w:p>
    <w:p w:rsidR="005904ED" w:rsidRPr="00933F90" w:rsidRDefault="00DC0F86" w:rsidP="00933F90">
      <w:pPr>
        <w:pStyle w:val="Heading40"/>
        <w:keepNext/>
        <w:keepLines/>
        <w:shd w:val="clear" w:color="auto" w:fill="auto"/>
        <w:tabs>
          <w:tab w:val="left" w:pos="3560"/>
        </w:tabs>
        <w:spacing w:before="0" w:line="276" w:lineRule="auto"/>
        <w:ind w:hanging="2"/>
        <w:jc w:val="center"/>
        <w:rPr>
          <w:rFonts w:asciiTheme="minorHAnsi" w:eastAsiaTheme="minorEastAsia" w:hAnsiTheme="minorHAnsi" w:cstheme="minorHAnsi"/>
          <w:b w:val="0"/>
          <w:bCs w:val="0"/>
          <w:spacing w:val="-16"/>
          <w:w w:val="106"/>
          <w:sz w:val="22"/>
          <w:szCs w:val="22"/>
        </w:rPr>
      </w:pPr>
      <w:r w:rsidRPr="00933F90">
        <w:rPr>
          <w:rFonts w:asciiTheme="minorHAnsi" w:hAnsiTheme="minorHAnsi" w:cstheme="minorHAnsi"/>
          <w:sz w:val="22"/>
          <w:szCs w:val="22"/>
        </w:rPr>
        <w:t>§5</w:t>
      </w:r>
      <w:r w:rsidR="00F76EAC">
        <w:rPr>
          <w:rFonts w:asciiTheme="minorHAnsi" w:hAnsiTheme="minorHAnsi" w:cstheme="minorHAnsi"/>
          <w:sz w:val="22"/>
          <w:szCs w:val="22"/>
        </w:rPr>
        <w:t xml:space="preserve"> </w:t>
      </w:r>
      <w:r w:rsidR="00285289" w:rsidRPr="00933F90">
        <w:rPr>
          <w:rFonts w:asciiTheme="minorHAnsi" w:hAnsiTheme="minorHAnsi" w:cstheme="minorHAnsi"/>
          <w:sz w:val="22"/>
          <w:szCs w:val="22"/>
        </w:rPr>
        <w:t>Kary umowne</w:t>
      </w:r>
    </w:p>
    <w:p w:rsidR="005904ED" w:rsidRPr="00933F90" w:rsidRDefault="005904ED" w:rsidP="00933F90">
      <w:pPr>
        <w:widowControl w:val="0"/>
        <w:numPr>
          <w:ilvl w:val="0"/>
          <w:numId w:val="2"/>
        </w:numPr>
        <w:tabs>
          <w:tab w:val="left" w:pos="284"/>
        </w:tabs>
        <w:spacing w:after="0"/>
        <w:ind w:left="284" w:hanging="284"/>
        <w:jc w:val="both"/>
        <w:rPr>
          <w:rFonts w:cstheme="minorHAnsi"/>
        </w:rPr>
      </w:pPr>
      <w:r w:rsidRPr="00933F90">
        <w:rPr>
          <w:rFonts w:cstheme="minorHAnsi"/>
        </w:rPr>
        <w:t>Zamawiający ma prawo naliczyć Wykonawcy następujące kary umowne:</w:t>
      </w:r>
    </w:p>
    <w:p w:rsidR="005904ED" w:rsidRPr="00933F90" w:rsidRDefault="005904ED" w:rsidP="00933F90">
      <w:pPr>
        <w:widowControl w:val="0"/>
        <w:numPr>
          <w:ilvl w:val="0"/>
          <w:numId w:val="3"/>
        </w:numPr>
        <w:tabs>
          <w:tab w:val="left" w:pos="785"/>
        </w:tabs>
        <w:spacing w:after="0"/>
        <w:ind w:left="567" w:right="-1" w:hanging="284"/>
        <w:jc w:val="both"/>
        <w:rPr>
          <w:rFonts w:cstheme="minorHAnsi"/>
        </w:rPr>
      </w:pPr>
      <w:r w:rsidRPr="00933F90">
        <w:rPr>
          <w:rFonts w:cstheme="minorHAnsi"/>
        </w:rPr>
        <w:t xml:space="preserve">za odstąpienie od umowy przez Zamawiającego z przyczyn leżących po stronie Wykonawcy, </w:t>
      </w:r>
      <w:r w:rsidR="00212691" w:rsidRPr="00933F90">
        <w:rPr>
          <w:rFonts w:cstheme="minorHAnsi"/>
        </w:rPr>
        <w:br/>
      </w:r>
      <w:r w:rsidRPr="00933F90">
        <w:rPr>
          <w:rFonts w:cstheme="minorHAnsi"/>
        </w:rPr>
        <w:t xml:space="preserve">w wysokości </w:t>
      </w:r>
      <w:r w:rsidR="00285289" w:rsidRPr="00933F90">
        <w:rPr>
          <w:rFonts w:cstheme="minorHAnsi"/>
        </w:rPr>
        <w:t>10</w:t>
      </w:r>
      <w:r w:rsidRPr="00933F90">
        <w:rPr>
          <w:rFonts w:cstheme="minorHAnsi"/>
        </w:rPr>
        <w:t xml:space="preserve">% wartości </w:t>
      </w:r>
      <w:r w:rsidR="00285289" w:rsidRPr="00933F90">
        <w:rPr>
          <w:rFonts w:cstheme="minorHAnsi"/>
        </w:rPr>
        <w:t>brutto całk</w:t>
      </w:r>
      <w:r w:rsidR="00105637" w:rsidRPr="00933F90">
        <w:rPr>
          <w:rFonts w:cstheme="minorHAnsi"/>
        </w:rPr>
        <w:t>owitego wynagrodzenia Wykonawcy;</w:t>
      </w:r>
    </w:p>
    <w:p w:rsidR="005904ED" w:rsidRPr="00933F90" w:rsidRDefault="00105637" w:rsidP="00933F90">
      <w:pPr>
        <w:widowControl w:val="0"/>
        <w:numPr>
          <w:ilvl w:val="0"/>
          <w:numId w:val="3"/>
        </w:numPr>
        <w:tabs>
          <w:tab w:val="left" w:pos="785"/>
        </w:tabs>
        <w:spacing w:after="0"/>
        <w:ind w:left="567" w:right="-1" w:hanging="284"/>
        <w:jc w:val="both"/>
        <w:rPr>
          <w:rFonts w:cstheme="minorHAnsi"/>
        </w:rPr>
      </w:pPr>
      <w:r w:rsidRPr="00933F90">
        <w:rPr>
          <w:rFonts w:cstheme="minorHAnsi"/>
        </w:rPr>
        <w:t xml:space="preserve">za </w:t>
      </w:r>
      <w:r w:rsidR="00563C6A" w:rsidRPr="00933F90">
        <w:rPr>
          <w:rFonts w:cstheme="minorHAnsi"/>
        </w:rPr>
        <w:t>zwłokę w</w:t>
      </w:r>
      <w:r w:rsidRPr="00933F90">
        <w:rPr>
          <w:rFonts w:cstheme="minorHAnsi"/>
        </w:rPr>
        <w:t xml:space="preserve"> przyj</w:t>
      </w:r>
      <w:r w:rsidR="00563C6A" w:rsidRPr="00933F90">
        <w:rPr>
          <w:rFonts w:cstheme="minorHAnsi"/>
        </w:rPr>
        <w:t>eździe</w:t>
      </w:r>
      <w:r w:rsidR="00915EFA">
        <w:rPr>
          <w:rFonts w:cstheme="minorHAnsi"/>
        </w:rPr>
        <w:t xml:space="preserve"> </w:t>
      </w:r>
      <w:r w:rsidR="001E63BA" w:rsidRPr="00933F90">
        <w:rPr>
          <w:rFonts w:cstheme="minorHAnsi"/>
        </w:rPr>
        <w:t>serwisu, w wysokości 0,5</w:t>
      </w:r>
      <w:r w:rsidR="005904ED" w:rsidRPr="00933F90">
        <w:rPr>
          <w:rFonts w:cstheme="minorHAnsi"/>
        </w:rPr>
        <w:t xml:space="preserve"> % </w:t>
      </w:r>
      <w:r w:rsidR="000E6A5B" w:rsidRPr="00933F90">
        <w:rPr>
          <w:rFonts w:cstheme="minorHAnsi"/>
        </w:rPr>
        <w:t>ceny</w:t>
      </w:r>
      <w:r w:rsidR="00915EFA">
        <w:rPr>
          <w:rFonts w:cstheme="minorHAnsi"/>
        </w:rPr>
        <w:t xml:space="preserve"> </w:t>
      </w:r>
      <w:r w:rsidR="00285289" w:rsidRPr="00933F90">
        <w:rPr>
          <w:rFonts w:cstheme="minorHAnsi"/>
        </w:rPr>
        <w:t xml:space="preserve">brutto </w:t>
      </w:r>
      <w:r w:rsidR="001E63BA" w:rsidRPr="00933F90">
        <w:rPr>
          <w:rFonts w:cstheme="minorHAnsi"/>
        </w:rPr>
        <w:t>miesięcznego czynszu dzierżawy</w:t>
      </w:r>
      <w:r w:rsidRPr="00933F90">
        <w:rPr>
          <w:rFonts w:cstheme="minorHAnsi"/>
        </w:rPr>
        <w:t>, za każdą godzinę</w:t>
      </w:r>
      <w:r w:rsidR="005904ED" w:rsidRPr="00933F90">
        <w:rPr>
          <w:rFonts w:cstheme="minorHAnsi"/>
        </w:rPr>
        <w:t xml:space="preserve"> opóźnienia</w:t>
      </w:r>
      <w:r w:rsidR="00915EFA">
        <w:rPr>
          <w:rFonts w:cstheme="minorHAnsi"/>
        </w:rPr>
        <w:t xml:space="preserve"> </w:t>
      </w:r>
      <w:r w:rsidR="00396B1E" w:rsidRPr="00933F90">
        <w:rPr>
          <w:rFonts w:cstheme="minorHAnsi"/>
        </w:rPr>
        <w:t xml:space="preserve">licząc </w:t>
      </w:r>
      <w:r w:rsidR="000F3992" w:rsidRPr="00933F90">
        <w:rPr>
          <w:rFonts w:cstheme="minorHAnsi"/>
        </w:rPr>
        <w:t>od momentu zgłoszenia przez Zamawiającego</w:t>
      </w:r>
      <w:r w:rsidR="00915EFA">
        <w:rPr>
          <w:rFonts w:cstheme="minorHAnsi"/>
        </w:rPr>
        <w:t xml:space="preserve"> </w:t>
      </w:r>
      <w:r w:rsidR="00396B1E" w:rsidRPr="00933F90">
        <w:rPr>
          <w:rFonts w:cstheme="minorHAnsi"/>
        </w:rPr>
        <w:t>zgodnie</w:t>
      </w:r>
      <w:r w:rsidR="00C1649A" w:rsidRPr="00933F90">
        <w:rPr>
          <w:rFonts w:cstheme="minorHAnsi"/>
        </w:rPr>
        <w:t xml:space="preserve"> § 2 ust. 6</w:t>
      </w:r>
      <w:r w:rsidR="005904ED" w:rsidRPr="00933F90">
        <w:rPr>
          <w:rFonts w:cstheme="minorHAnsi"/>
        </w:rPr>
        <w:t>;</w:t>
      </w:r>
    </w:p>
    <w:p w:rsidR="000E6A5B" w:rsidRPr="00933F90" w:rsidRDefault="00BE3518" w:rsidP="00933F90">
      <w:pPr>
        <w:widowControl w:val="0"/>
        <w:numPr>
          <w:ilvl w:val="0"/>
          <w:numId w:val="3"/>
        </w:numPr>
        <w:tabs>
          <w:tab w:val="left" w:pos="785"/>
        </w:tabs>
        <w:spacing w:after="0"/>
        <w:ind w:left="567" w:right="-1" w:hanging="284"/>
        <w:jc w:val="both"/>
        <w:rPr>
          <w:rFonts w:cstheme="minorHAnsi"/>
        </w:rPr>
      </w:pPr>
      <w:r w:rsidRPr="00933F90">
        <w:rPr>
          <w:rFonts w:cstheme="minorHAnsi"/>
        </w:rPr>
        <w:t xml:space="preserve">za niedostarczenie urządzenia zastępczego, w </w:t>
      </w:r>
      <w:r w:rsidR="001E63BA" w:rsidRPr="00933F90">
        <w:rPr>
          <w:rFonts w:cstheme="minorHAnsi"/>
        </w:rPr>
        <w:t>wysokości 0,5</w:t>
      </w:r>
      <w:r w:rsidRPr="00933F90">
        <w:rPr>
          <w:rFonts w:cstheme="minorHAnsi"/>
        </w:rPr>
        <w:t xml:space="preserve"> % </w:t>
      </w:r>
      <w:r w:rsidR="000E6A5B" w:rsidRPr="00933F90">
        <w:rPr>
          <w:rFonts w:cstheme="minorHAnsi"/>
        </w:rPr>
        <w:t>ceny</w:t>
      </w:r>
      <w:r w:rsidR="00105637" w:rsidRPr="00933F90">
        <w:rPr>
          <w:rFonts w:cstheme="minorHAnsi"/>
        </w:rPr>
        <w:t xml:space="preserve"> brutto miesięcznego czynszu dzierżaw</w:t>
      </w:r>
      <w:r w:rsidR="001E63BA" w:rsidRPr="00933F90">
        <w:rPr>
          <w:rFonts w:cstheme="minorHAnsi"/>
        </w:rPr>
        <w:t>y</w:t>
      </w:r>
      <w:r w:rsidR="00105637" w:rsidRPr="00933F90">
        <w:rPr>
          <w:rFonts w:cstheme="minorHAnsi"/>
        </w:rPr>
        <w:t>, za każdą godzinę</w:t>
      </w:r>
      <w:r w:rsidR="000E6A5B" w:rsidRPr="00933F90">
        <w:rPr>
          <w:rFonts w:cstheme="minorHAnsi"/>
        </w:rPr>
        <w:t xml:space="preserve"> opóźnienia </w:t>
      </w:r>
      <w:r w:rsidR="00396B1E" w:rsidRPr="00933F90">
        <w:rPr>
          <w:rFonts w:cstheme="minorHAnsi"/>
        </w:rPr>
        <w:t>zgodnie</w:t>
      </w:r>
      <w:r w:rsidR="000E6A5B" w:rsidRPr="00933F90">
        <w:rPr>
          <w:rFonts w:cstheme="minorHAnsi"/>
        </w:rPr>
        <w:t xml:space="preserve"> § 2 ust. </w:t>
      </w:r>
      <w:r w:rsidR="00C1649A" w:rsidRPr="00933F90">
        <w:rPr>
          <w:rFonts w:cstheme="minorHAnsi"/>
        </w:rPr>
        <w:t>7</w:t>
      </w:r>
      <w:r w:rsidR="000E6A5B" w:rsidRPr="00933F90">
        <w:rPr>
          <w:rFonts w:cstheme="minorHAnsi"/>
        </w:rPr>
        <w:t>;</w:t>
      </w:r>
    </w:p>
    <w:p w:rsidR="00C1649A" w:rsidRPr="00933F90" w:rsidRDefault="00C1649A" w:rsidP="00933F90">
      <w:pPr>
        <w:widowControl w:val="0"/>
        <w:numPr>
          <w:ilvl w:val="0"/>
          <w:numId w:val="3"/>
        </w:numPr>
        <w:tabs>
          <w:tab w:val="left" w:pos="785"/>
        </w:tabs>
        <w:spacing w:after="0"/>
        <w:ind w:left="567" w:right="-1" w:hanging="284"/>
        <w:jc w:val="both"/>
        <w:rPr>
          <w:rFonts w:cstheme="minorHAnsi"/>
        </w:rPr>
      </w:pPr>
      <w:r w:rsidRPr="00933F90">
        <w:rPr>
          <w:rFonts w:eastAsia="Times New Roman" w:cstheme="minorHAnsi"/>
        </w:rPr>
        <w:t>w wysokości 100,00 zł brutto – za każde stwierdzone naruszen</w:t>
      </w:r>
      <w:r w:rsidR="00311221" w:rsidRPr="00933F90">
        <w:rPr>
          <w:rFonts w:eastAsia="Times New Roman" w:cstheme="minorHAnsi"/>
        </w:rPr>
        <w:t xml:space="preserve">ie zobowiązania, o którym mowa </w:t>
      </w:r>
      <w:r w:rsidRPr="00933F90">
        <w:rPr>
          <w:rFonts w:eastAsia="Times New Roman" w:cstheme="minorHAnsi"/>
          <w:color w:val="000000" w:themeColor="text1"/>
        </w:rPr>
        <w:t xml:space="preserve">w § 2 </w:t>
      </w:r>
      <w:r w:rsidR="007A18DE" w:rsidRPr="00933F90">
        <w:rPr>
          <w:rFonts w:cstheme="minorHAnsi"/>
          <w:color w:val="000000" w:themeColor="text1"/>
        </w:rPr>
        <w:t>ust. 3, 6, 7 oraz 16</w:t>
      </w:r>
      <w:r w:rsidRPr="00933F90">
        <w:rPr>
          <w:rFonts w:cstheme="minorHAnsi"/>
          <w:color w:val="000000" w:themeColor="text1"/>
        </w:rPr>
        <w:t>.</w:t>
      </w:r>
    </w:p>
    <w:p w:rsidR="005904ED" w:rsidRPr="00933F90" w:rsidRDefault="005904ED" w:rsidP="00933F90">
      <w:pPr>
        <w:widowControl w:val="0"/>
        <w:numPr>
          <w:ilvl w:val="0"/>
          <w:numId w:val="2"/>
        </w:numPr>
        <w:tabs>
          <w:tab w:val="left" w:pos="785"/>
        </w:tabs>
        <w:spacing w:after="0"/>
        <w:ind w:left="284" w:right="-1" w:hanging="284"/>
        <w:jc w:val="both"/>
        <w:rPr>
          <w:rFonts w:cstheme="minorHAnsi"/>
        </w:rPr>
      </w:pPr>
      <w:r w:rsidRPr="00933F90">
        <w:rPr>
          <w:rFonts w:cstheme="minorHAnsi"/>
        </w:rPr>
        <w:t>W przypadku, gdy kary umowne nie pokryją w pełnej wysokości poniesionej szkody, Zamawiający może dochodzić odszkodowania uzupełniającego na zasadach ogólnych Kodeksu Cywilnego.</w:t>
      </w:r>
    </w:p>
    <w:p w:rsidR="00677310" w:rsidRPr="00933F90" w:rsidRDefault="00E86F27" w:rsidP="00933F90">
      <w:pPr>
        <w:widowControl w:val="0"/>
        <w:numPr>
          <w:ilvl w:val="0"/>
          <w:numId w:val="2"/>
        </w:numPr>
        <w:tabs>
          <w:tab w:val="left" w:pos="785"/>
        </w:tabs>
        <w:spacing w:after="0"/>
        <w:ind w:left="284" w:right="-1" w:hanging="284"/>
        <w:jc w:val="both"/>
        <w:rPr>
          <w:rFonts w:cstheme="minorHAnsi"/>
        </w:rPr>
      </w:pPr>
      <w:bookmarkStart w:id="4" w:name="bookmark6"/>
      <w:r w:rsidRPr="00933F90">
        <w:rPr>
          <w:rFonts w:cstheme="minorHAnsi"/>
        </w:rPr>
        <w:t>Łączna wartość kar umownych nałożonych na Wykonawcę nie może przekroczyć 20% wynagrodzenia netto i następuje przez sporządzenie noty księgowej wraz z pisemnym uzasadnieniem oraz terminem zapłaty.</w:t>
      </w:r>
    </w:p>
    <w:p w:rsidR="00E86F27" w:rsidRPr="00933F90" w:rsidRDefault="00E86F27" w:rsidP="00933F90">
      <w:pPr>
        <w:widowControl w:val="0"/>
        <w:numPr>
          <w:ilvl w:val="0"/>
          <w:numId w:val="2"/>
        </w:numPr>
        <w:tabs>
          <w:tab w:val="left" w:pos="785"/>
        </w:tabs>
        <w:spacing w:after="0"/>
        <w:ind w:left="284" w:right="-1" w:hanging="284"/>
        <w:jc w:val="both"/>
        <w:rPr>
          <w:rFonts w:cstheme="minorHAnsi"/>
        </w:rPr>
      </w:pPr>
      <w:r w:rsidRPr="00933F90">
        <w:rPr>
          <w:rFonts w:cstheme="minorHAnsi"/>
        </w:rPr>
        <w:t>Wykonawca wyraża zgodę na potrącenie ewentualnych kar umownych z należnego mu wynagrodzenia.</w:t>
      </w:r>
    </w:p>
    <w:p w:rsidR="00E86F27" w:rsidRPr="00933F90" w:rsidRDefault="00E86F27" w:rsidP="00933F90">
      <w:pPr>
        <w:widowControl w:val="0"/>
        <w:numPr>
          <w:ilvl w:val="0"/>
          <w:numId w:val="2"/>
        </w:numPr>
        <w:tabs>
          <w:tab w:val="left" w:pos="785"/>
        </w:tabs>
        <w:spacing w:after="0"/>
        <w:ind w:left="284" w:right="-1" w:hanging="284"/>
        <w:jc w:val="both"/>
        <w:rPr>
          <w:rFonts w:cstheme="minorHAnsi"/>
        </w:rPr>
      </w:pPr>
      <w:r w:rsidRPr="00933F90">
        <w:rPr>
          <w:rFonts w:cstheme="minorHAnsi"/>
        </w:rPr>
        <w:t xml:space="preserve"> Odstąpienie od umowy nie zwalnia Wykonawcy od obowiązku uiszczenia kar umownych. </w:t>
      </w:r>
    </w:p>
    <w:p w:rsidR="00E86F27" w:rsidRPr="00933F90" w:rsidRDefault="00E86F27" w:rsidP="00933F90">
      <w:pPr>
        <w:widowControl w:val="0"/>
        <w:tabs>
          <w:tab w:val="left" w:pos="785"/>
        </w:tabs>
        <w:spacing w:after="0"/>
        <w:ind w:left="284" w:right="-1"/>
        <w:jc w:val="both"/>
        <w:rPr>
          <w:rFonts w:cstheme="minorHAnsi"/>
        </w:rPr>
      </w:pPr>
    </w:p>
    <w:p w:rsidR="005904ED" w:rsidRPr="00933F90" w:rsidRDefault="00DC0F86" w:rsidP="00933F90">
      <w:pPr>
        <w:shd w:val="clear" w:color="auto" w:fill="FFFFFF"/>
        <w:spacing w:after="0"/>
        <w:ind w:hanging="2"/>
        <w:jc w:val="center"/>
        <w:rPr>
          <w:rFonts w:cstheme="minorHAnsi"/>
          <w:color w:val="000000"/>
          <w:spacing w:val="-1"/>
        </w:rPr>
      </w:pPr>
      <w:r w:rsidRPr="00933F90">
        <w:rPr>
          <w:rFonts w:cstheme="minorHAnsi"/>
          <w:b/>
          <w:bCs/>
        </w:rPr>
        <w:t>§6</w:t>
      </w:r>
      <w:r w:rsidR="005904ED" w:rsidRPr="00933F90">
        <w:rPr>
          <w:rFonts w:cstheme="minorHAnsi"/>
          <w:b/>
          <w:bCs/>
        </w:rPr>
        <w:t xml:space="preserve"> Podwykonawstwo</w:t>
      </w:r>
    </w:p>
    <w:p w:rsidR="00CB41D2" w:rsidRPr="00933F90" w:rsidRDefault="00CB41D2" w:rsidP="00933F90">
      <w:pPr>
        <w:numPr>
          <w:ilvl w:val="3"/>
          <w:numId w:val="22"/>
        </w:numPr>
        <w:shd w:val="clear" w:color="auto" w:fill="FFFFFF"/>
        <w:tabs>
          <w:tab w:val="clear" w:pos="2520"/>
        </w:tabs>
        <w:suppressAutoHyphens/>
        <w:spacing w:after="0"/>
        <w:ind w:left="426" w:right="2880" w:hanging="426"/>
        <w:jc w:val="both"/>
        <w:rPr>
          <w:rFonts w:cstheme="minorHAnsi"/>
          <w:color w:val="000000"/>
          <w:spacing w:val="-3"/>
        </w:rPr>
      </w:pPr>
      <w:r w:rsidRPr="00933F90">
        <w:rPr>
          <w:rFonts w:cstheme="minorHAnsi"/>
          <w:color w:val="000000"/>
          <w:spacing w:val="-1"/>
        </w:rPr>
        <w:t xml:space="preserve">Strony ustalają, że przedmiot umowy będzie wykonany:  </w:t>
      </w:r>
    </w:p>
    <w:p w:rsidR="00CB41D2" w:rsidRPr="00933F90" w:rsidRDefault="00CB41D2" w:rsidP="00933F90">
      <w:pPr>
        <w:numPr>
          <w:ilvl w:val="0"/>
          <w:numId w:val="8"/>
        </w:numPr>
        <w:shd w:val="clear" w:color="auto" w:fill="FFFFFF"/>
        <w:tabs>
          <w:tab w:val="clear" w:pos="1200"/>
        </w:tabs>
        <w:suppressAutoHyphens/>
        <w:spacing w:after="0"/>
        <w:ind w:left="426" w:right="2880" w:firstLine="0"/>
        <w:jc w:val="both"/>
        <w:rPr>
          <w:rFonts w:cstheme="minorHAnsi"/>
          <w:color w:val="000000"/>
          <w:spacing w:val="1"/>
        </w:rPr>
      </w:pPr>
      <w:r w:rsidRPr="00933F90">
        <w:rPr>
          <w:rFonts w:cstheme="minorHAnsi"/>
          <w:color w:val="000000"/>
          <w:spacing w:val="-3"/>
        </w:rPr>
        <w:t>siłami własnymi,</w:t>
      </w:r>
    </w:p>
    <w:p w:rsidR="00CB41D2" w:rsidRPr="00933F90" w:rsidRDefault="00CB41D2" w:rsidP="00933F90">
      <w:pPr>
        <w:numPr>
          <w:ilvl w:val="0"/>
          <w:numId w:val="8"/>
        </w:numPr>
        <w:shd w:val="clear" w:color="auto" w:fill="FFFFFF"/>
        <w:tabs>
          <w:tab w:val="clear" w:pos="1200"/>
        </w:tabs>
        <w:suppressAutoHyphens/>
        <w:spacing w:after="0"/>
        <w:ind w:left="426" w:right="-3" w:firstLine="0"/>
        <w:jc w:val="both"/>
        <w:rPr>
          <w:rFonts w:cstheme="minorHAnsi"/>
          <w:bCs/>
        </w:rPr>
      </w:pPr>
      <w:r w:rsidRPr="00933F90">
        <w:rPr>
          <w:rFonts w:cstheme="minorHAnsi"/>
          <w:color w:val="000000"/>
          <w:spacing w:val="1"/>
        </w:rPr>
        <w:t>z</w:t>
      </w:r>
      <w:r w:rsidR="00915EFA">
        <w:rPr>
          <w:rFonts w:cstheme="minorHAnsi"/>
          <w:color w:val="000000"/>
          <w:spacing w:val="1"/>
        </w:rPr>
        <w:t> </w:t>
      </w:r>
      <w:r w:rsidRPr="00933F90">
        <w:rPr>
          <w:rFonts w:cstheme="minorHAnsi"/>
          <w:color w:val="000000"/>
          <w:spacing w:val="1"/>
        </w:rPr>
        <w:t>ud</w:t>
      </w:r>
      <w:r w:rsidR="004C39B7" w:rsidRPr="00933F90">
        <w:rPr>
          <w:rFonts w:cstheme="minorHAnsi"/>
          <w:color w:val="000000"/>
          <w:spacing w:val="1"/>
        </w:rPr>
        <w:t>ziałem</w:t>
      </w:r>
      <w:r w:rsidR="00915EFA">
        <w:rPr>
          <w:rFonts w:cstheme="minorHAnsi"/>
          <w:color w:val="000000"/>
          <w:spacing w:val="1"/>
        </w:rPr>
        <w:t> </w:t>
      </w:r>
      <w:r w:rsidR="004C39B7" w:rsidRPr="00933F90">
        <w:rPr>
          <w:rFonts w:cstheme="minorHAnsi"/>
          <w:color w:val="000000"/>
          <w:spacing w:val="1"/>
        </w:rPr>
        <w:t>podwykonawcy/ów………………,</w:t>
      </w:r>
      <w:r w:rsidR="00915EFA">
        <w:rPr>
          <w:rFonts w:cstheme="minorHAnsi"/>
          <w:color w:val="000000"/>
          <w:spacing w:val="1"/>
        </w:rPr>
        <w:t> </w:t>
      </w:r>
      <w:r w:rsidR="004C39B7" w:rsidRPr="00933F90">
        <w:rPr>
          <w:rFonts w:cstheme="minorHAnsi"/>
          <w:color w:val="000000"/>
          <w:spacing w:val="1"/>
        </w:rPr>
        <w:t>w</w:t>
      </w:r>
      <w:r w:rsidR="00915EFA">
        <w:rPr>
          <w:rFonts w:cstheme="minorHAnsi"/>
          <w:color w:val="000000"/>
          <w:spacing w:val="1"/>
        </w:rPr>
        <w:t xml:space="preserve"> następującym </w:t>
      </w:r>
      <w:r w:rsidRPr="00933F90">
        <w:rPr>
          <w:rFonts w:cstheme="minorHAnsi"/>
          <w:color w:val="000000"/>
          <w:spacing w:val="1"/>
        </w:rPr>
        <w:t>zakresie:</w:t>
      </w:r>
      <w:r w:rsidR="00C1649A" w:rsidRPr="00933F90">
        <w:rPr>
          <w:rFonts w:cstheme="minorHAnsi"/>
          <w:color w:val="000000"/>
          <w:spacing w:val="1"/>
        </w:rPr>
        <w:t>....................</w:t>
      </w:r>
      <w:r w:rsidRPr="00933F90">
        <w:rPr>
          <w:rFonts w:cstheme="minorHAnsi"/>
          <w:color w:val="000000"/>
          <w:spacing w:val="1"/>
        </w:rPr>
        <w:t>........</w:t>
      </w:r>
    </w:p>
    <w:p w:rsidR="00CB41D2" w:rsidRPr="00933F90" w:rsidRDefault="00CB41D2" w:rsidP="00933F90">
      <w:pPr>
        <w:numPr>
          <w:ilvl w:val="3"/>
          <w:numId w:val="22"/>
        </w:numPr>
        <w:tabs>
          <w:tab w:val="clear" w:pos="2520"/>
        </w:tabs>
        <w:suppressAutoHyphens/>
        <w:spacing w:after="0"/>
        <w:ind w:left="284" w:hanging="284"/>
        <w:jc w:val="both"/>
        <w:rPr>
          <w:rFonts w:cstheme="minorHAnsi"/>
          <w:bCs/>
        </w:rPr>
      </w:pPr>
      <w:r w:rsidRPr="00933F90">
        <w:rPr>
          <w:rFonts w:cstheme="minorHAnsi"/>
        </w:rPr>
        <w:t xml:space="preserve">W każdym przypadku korzystania ze świadczeń podwykonawcy(ów) Wykonawca ponosi pełną odpowiedzialność za wykonywanie zobowiązań przez podwykonawcę(ów), jak za własne działania lub zaniechania. </w:t>
      </w:r>
    </w:p>
    <w:p w:rsidR="00BE3518" w:rsidRPr="00933F90" w:rsidRDefault="00BE3518" w:rsidP="00933F90">
      <w:pPr>
        <w:shd w:val="clear" w:color="auto" w:fill="FFFFFF"/>
        <w:suppressAutoHyphens/>
        <w:spacing w:after="0"/>
        <w:ind w:right="-3"/>
        <w:jc w:val="both"/>
        <w:rPr>
          <w:rFonts w:cstheme="minorHAnsi"/>
          <w:bCs/>
        </w:rPr>
      </w:pPr>
    </w:p>
    <w:p w:rsidR="005904ED" w:rsidRPr="00933F90" w:rsidRDefault="005904ED" w:rsidP="00933F90">
      <w:pPr>
        <w:pStyle w:val="Heading440"/>
        <w:keepNext/>
        <w:keepLines/>
        <w:shd w:val="clear" w:color="auto" w:fill="auto"/>
        <w:spacing w:before="0" w:line="276" w:lineRule="auto"/>
        <w:ind w:hanging="2"/>
        <w:jc w:val="center"/>
        <w:rPr>
          <w:rFonts w:asciiTheme="minorHAnsi" w:hAnsiTheme="minorHAnsi" w:cstheme="minorHAnsi"/>
          <w:b/>
          <w:sz w:val="22"/>
          <w:szCs w:val="22"/>
        </w:rPr>
      </w:pPr>
      <w:r w:rsidRPr="00933F90">
        <w:rPr>
          <w:rFonts w:asciiTheme="minorHAnsi" w:hAnsiTheme="minorHAnsi" w:cstheme="minorHAnsi"/>
          <w:b/>
          <w:sz w:val="22"/>
          <w:szCs w:val="22"/>
        </w:rPr>
        <w:t>§</w:t>
      </w:r>
      <w:bookmarkEnd w:id="4"/>
      <w:r w:rsidR="00DC0F86" w:rsidRPr="00933F90">
        <w:rPr>
          <w:rFonts w:asciiTheme="minorHAnsi" w:hAnsiTheme="minorHAnsi" w:cstheme="minorHAnsi"/>
          <w:b/>
          <w:sz w:val="22"/>
          <w:szCs w:val="22"/>
        </w:rPr>
        <w:t>7</w:t>
      </w:r>
      <w:r w:rsidRPr="00933F90">
        <w:rPr>
          <w:rFonts w:asciiTheme="minorHAnsi" w:hAnsiTheme="minorHAnsi" w:cstheme="minorHAnsi"/>
          <w:b/>
          <w:sz w:val="22"/>
          <w:szCs w:val="22"/>
        </w:rPr>
        <w:t xml:space="preserve"> Zakaz Cesji</w:t>
      </w:r>
    </w:p>
    <w:p w:rsidR="005904ED" w:rsidRPr="00933F90" w:rsidRDefault="005904ED" w:rsidP="00933F90">
      <w:pPr>
        <w:pStyle w:val="Stopka"/>
        <w:tabs>
          <w:tab w:val="left" w:pos="708"/>
        </w:tabs>
        <w:spacing w:line="276" w:lineRule="auto"/>
        <w:ind w:hanging="2"/>
        <w:jc w:val="both"/>
        <w:rPr>
          <w:rFonts w:asciiTheme="minorHAnsi" w:hAnsiTheme="minorHAnsi" w:cstheme="minorHAnsi"/>
          <w:sz w:val="22"/>
          <w:szCs w:val="22"/>
        </w:rPr>
      </w:pPr>
      <w:bookmarkStart w:id="5" w:name="bookmark7"/>
      <w:r w:rsidRPr="00933F90">
        <w:rPr>
          <w:rFonts w:asciiTheme="minorHAnsi" w:hAnsiTheme="minorHAnsi" w:cstheme="minorHAnsi"/>
          <w:sz w:val="22"/>
          <w:szCs w:val="22"/>
        </w:rPr>
        <w:t>Zamawiający zastrzega sobie, że przeniesienie wierzytelności wynikających z realizacji umowy wymaga jego pisemnej zgody pod rygorem nieważności.</w:t>
      </w:r>
    </w:p>
    <w:p w:rsidR="006B73C0" w:rsidRPr="00933F90" w:rsidRDefault="006B73C0" w:rsidP="00933F90">
      <w:pPr>
        <w:pStyle w:val="Heading520"/>
        <w:keepNext/>
        <w:keepLines/>
        <w:shd w:val="clear" w:color="auto" w:fill="auto"/>
        <w:spacing w:line="276" w:lineRule="auto"/>
        <w:rPr>
          <w:rFonts w:asciiTheme="minorHAnsi" w:hAnsiTheme="minorHAnsi" w:cstheme="minorHAnsi"/>
          <w:b/>
          <w:sz w:val="22"/>
          <w:szCs w:val="22"/>
        </w:rPr>
      </w:pPr>
      <w:bookmarkStart w:id="6" w:name="bookmark8"/>
      <w:bookmarkEnd w:id="5"/>
    </w:p>
    <w:p w:rsidR="00933F90" w:rsidRPr="00933F90" w:rsidRDefault="00933F90" w:rsidP="00933F90">
      <w:pPr>
        <w:spacing w:after="0"/>
        <w:rPr>
          <w:rFonts w:eastAsia="Arial" w:cstheme="minorHAnsi"/>
          <w:b/>
        </w:rPr>
      </w:pPr>
      <w:r w:rsidRPr="00933F90">
        <w:rPr>
          <w:rFonts w:cstheme="minorHAnsi"/>
          <w:b/>
        </w:rPr>
        <w:br w:type="page"/>
      </w:r>
    </w:p>
    <w:p w:rsidR="005904ED" w:rsidRPr="00933F90" w:rsidRDefault="005904ED" w:rsidP="00933F90">
      <w:pPr>
        <w:pStyle w:val="Heading520"/>
        <w:keepNext/>
        <w:keepLines/>
        <w:shd w:val="clear" w:color="auto" w:fill="auto"/>
        <w:spacing w:line="276" w:lineRule="auto"/>
        <w:ind w:hanging="2"/>
        <w:jc w:val="center"/>
        <w:rPr>
          <w:rFonts w:asciiTheme="minorHAnsi" w:hAnsiTheme="minorHAnsi" w:cstheme="minorHAnsi"/>
          <w:b/>
          <w:sz w:val="22"/>
          <w:szCs w:val="22"/>
        </w:rPr>
      </w:pPr>
      <w:r w:rsidRPr="00933F90">
        <w:rPr>
          <w:rFonts w:asciiTheme="minorHAnsi" w:hAnsiTheme="minorHAnsi" w:cstheme="minorHAnsi"/>
          <w:b/>
          <w:sz w:val="22"/>
          <w:szCs w:val="22"/>
        </w:rPr>
        <w:lastRenderedPageBreak/>
        <w:t>§</w:t>
      </w:r>
      <w:bookmarkEnd w:id="6"/>
      <w:r w:rsidR="00DC0F86" w:rsidRPr="00933F90">
        <w:rPr>
          <w:rFonts w:asciiTheme="minorHAnsi" w:hAnsiTheme="minorHAnsi" w:cstheme="minorHAnsi"/>
          <w:b/>
          <w:sz w:val="22"/>
          <w:szCs w:val="22"/>
        </w:rPr>
        <w:t xml:space="preserve"> 8</w:t>
      </w:r>
      <w:r w:rsidRPr="00933F90">
        <w:rPr>
          <w:rFonts w:asciiTheme="minorHAnsi" w:hAnsiTheme="minorHAnsi" w:cstheme="minorHAnsi"/>
          <w:b/>
          <w:sz w:val="22"/>
          <w:szCs w:val="22"/>
        </w:rPr>
        <w:t xml:space="preserve"> Istotne </w:t>
      </w:r>
      <w:r w:rsidR="004F2D21" w:rsidRPr="00933F90">
        <w:rPr>
          <w:rFonts w:asciiTheme="minorHAnsi" w:hAnsiTheme="minorHAnsi" w:cstheme="minorHAnsi"/>
          <w:b/>
          <w:sz w:val="22"/>
          <w:szCs w:val="22"/>
        </w:rPr>
        <w:t>zmiany warunków u</w:t>
      </w:r>
      <w:r w:rsidRPr="00933F90">
        <w:rPr>
          <w:rFonts w:asciiTheme="minorHAnsi" w:hAnsiTheme="minorHAnsi" w:cstheme="minorHAnsi"/>
          <w:b/>
          <w:sz w:val="22"/>
          <w:szCs w:val="22"/>
        </w:rPr>
        <w:t>mowy</w:t>
      </w:r>
    </w:p>
    <w:p w:rsidR="00DC0F86" w:rsidRPr="00933F90" w:rsidRDefault="00DC0F86" w:rsidP="00933F90">
      <w:pPr>
        <w:pStyle w:val="Indeks"/>
        <w:numPr>
          <w:ilvl w:val="0"/>
          <w:numId w:val="50"/>
        </w:numPr>
        <w:suppressLineNumbers w:val="0"/>
        <w:spacing w:line="276" w:lineRule="auto"/>
        <w:ind w:left="284" w:hanging="284"/>
        <w:jc w:val="both"/>
        <w:rPr>
          <w:rFonts w:asciiTheme="minorHAnsi" w:hAnsiTheme="minorHAnsi" w:cstheme="minorHAnsi"/>
          <w:sz w:val="22"/>
          <w:szCs w:val="22"/>
          <w:lang w:bidi="pl-PL"/>
        </w:rPr>
      </w:pPr>
      <w:r w:rsidRPr="00933F90">
        <w:rPr>
          <w:rFonts w:asciiTheme="minorHAnsi" w:hAnsiTheme="minorHAnsi" w:cstheme="minorHAnsi"/>
          <w:sz w:val="22"/>
          <w:szCs w:val="22"/>
        </w:rPr>
        <w:t xml:space="preserve">Wszelkie zmiany umowy wymagają formy pisemnego aneksu pod rygorem nieważności. </w:t>
      </w:r>
    </w:p>
    <w:p w:rsidR="00DC0F86" w:rsidRPr="00933F90" w:rsidRDefault="00DC0F86" w:rsidP="00933F90">
      <w:pPr>
        <w:pStyle w:val="Indeks"/>
        <w:suppressLineNumbers w:val="0"/>
        <w:spacing w:line="276" w:lineRule="auto"/>
        <w:rPr>
          <w:rFonts w:asciiTheme="minorHAnsi" w:hAnsiTheme="minorHAnsi" w:cstheme="minorHAnsi"/>
          <w:sz w:val="22"/>
          <w:szCs w:val="22"/>
          <w:lang w:bidi="pl-PL"/>
        </w:rPr>
      </w:pPr>
      <w:r w:rsidRPr="00933F90">
        <w:rPr>
          <w:rFonts w:asciiTheme="minorHAnsi" w:hAnsiTheme="minorHAnsi" w:cstheme="minorHAnsi"/>
          <w:sz w:val="22"/>
          <w:szCs w:val="22"/>
          <w:lang w:bidi="pl-PL"/>
        </w:rPr>
        <w:t xml:space="preserve">2.    Zamawiający przewiduje możliwość </w:t>
      </w:r>
      <w:r w:rsidRPr="00933F90">
        <w:rPr>
          <w:rFonts w:asciiTheme="minorHAnsi" w:hAnsiTheme="minorHAnsi" w:cstheme="minorHAnsi"/>
          <w:bCs/>
          <w:sz w:val="22"/>
          <w:szCs w:val="22"/>
          <w:lang w:bidi="pl-PL"/>
        </w:rPr>
        <w:t>zmiany umowy w zakresie:</w:t>
      </w:r>
    </w:p>
    <w:p w:rsidR="00DC0F86" w:rsidRPr="00933F90" w:rsidRDefault="00DC0F86" w:rsidP="00933F90">
      <w:pPr>
        <w:pStyle w:val="Indeks"/>
        <w:numPr>
          <w:ilvl w:val="0"/>
          <w:numId w:val="39"/>
        </w:numPr>
        <w:tabs>
          <w:tab w:val="left" w:pos="-7371"/>
        </w:tabs>
        <w:spacing w:line="276" w:lineRule="auto"/>
        <w:ind w:left="709" w:hanging="283"/>
        <w:jc w:val="both"/>
        <w:rPr>
          <w:rFonts w:asciiTheme="minorHAnsi" w:hAnsiTheme="minorHAnsi" w:cstheme="minorHAnsi"/>
          <w:bCs/>
          <w:sz w:val="22"/>
          <w:szCs w:val="22"/>
          <w:lang w:bidi="pl-PL"/>
        </w:rPr>
      </w:pPr>
      <w:r w:rsidRPr="00933F90">
        <w:rPr>
          <w:rFonts w:asciiTheme="minorHAnsi" w:hAnsiTheme="minorHAnsi" w:cstheme="minorHAnsi"/>
          <w:bCs/>
          <w:sz w:val="22"/>
          <w:szCs w:val="22"/>
          <w:lang w:bidi="pl-PL"/>
        </w:rPr>
        <w:t xml:space="preserve"> Przedmiotu um</w:t>
      </w:r>
      <w:r w:rsidR="00AE3D05" w:rsidRPr="00933F90">
        <w:rPr>
          <w:rFonts w:asciiTheme="minorHAnsi" w:hAnsiTheme="minorHAnsi" w:cstheme="minorHAnsi"/>
          <w:bCs/>
          <w:sz w:val="22"/>
          <w:szCs w:val="22"/>
          <w:lang w:bidi="pl-PL"/>
        </w:rPr>
        <w:t xml:space="preserve">owy w przypadku  </w:t>
      </w:r>
      <w:r w:rsidRPr="00933F90">
        <w:rPr>
          <w:rFonts w:asciiTheme="minorHAnsi" w:hAnsiTheme="minorHAnsi" w:cstheme="minorHAnsi"/>
          <w:bCs/>
          <w:sz w:val="22"/>
          <w:szCs w:val="22"/>
          <w:lang w:bidi="pl-PL"/>
        </w:rPr>
        <w:t xml:space="preserve">braku </w:t>
      </w:r>
      <w:r w:rsidRPr="00933F90">
        <w:rPr>
          <w:rFonts w:asciiTheme="minorHAnsi" w:hAnsiTheme="minorHAnsi" w:cstheme="minorHAnsi"/>
          <w:w w:val="106"/>
          <w:sz w:val="22"/>
          <w:szCs w:val="22"/>
        </w:rPr>
        <w:t xml:space="preserve">produktów </w:t>
      </w:r>
      <w:r w:rsidRPr="00933F90">
        <w:rPr>
          <w:rFonts w:asciiTheme="minorHAnsi" w:hAnsiTheme="minorHAnsi" w:cstheme="minorHAnsi"/>
          <w:bCs/>
          <w:sz w:val="22"/>
          <w:szCs w:val="22"/>
          <w:lang w:bidi="pl-PL"/>
        </w:rPr>
        <w:t xml:space="preserve">stanowiących przedmiot umowy na rynku z przyczyn niezależnych od Wykonawcy (np. wycofanie z rynku, zaprzestanie produkcji), a istnieje możliwość zastąpienia go produktem o tym samym zastosowaniu, równoważnym </w:t>
      </w:r>
      <w:r w:rsidRPr="00933F90">
        <w:rPr>
          <w:rFonts w:asciiTheme="minorHAnsi" w:hAnsiTheme="minorHAnsi" w:cstheme="minorHAnsi"/>
          <w:sz w:val="22"/>
          <w:szCs w:val="22"/>
        </w:rPr>
        <w:t>–</w:t>
      </w:r>
      <w:r w:rsidRPr="00933F90">
        <w:rPr>
          <w:rFonts w:asciiTheme="minorHAnsi" w:hAnsiTheme="minorHAnsi" w:cstheme="minorHAnsi"/>
          <w:bCs/>
          <w:sz w:val="22"/>
          <w:szCs w:val="22"/>
          <w:lang w:bidi="pl-PL"/>
        </w:rPr>
        <w:t xml:space="preserve"> po cenie nie wyższej niż określona w niniejszej umowie;</w:t>
      </w:r>
    </w:p>
    <w:p w:rsidR="00DC0F86" w:rsidRPr="00933F90" w:rsidRDefault="00DC0F86" w:rsidP="00933F90">
      <w:pPr>
        <w:tabs>
          <w:tab w:val="left" w:pos="709"/>
        </w:tabs>
        <w:autoSpaceDE w:val="0"/>
        <w:autoSpaceDN w:val="0"/>
        <w:adjustRightInd w:val="0"/>
        <w:spacing w:after="0"/>
        <w:ind w:left="709" w:hanging="283"/>
        <w:rPr>
          <w:rFonts w:cstheme="minorHAnsi"/>
          <w:color w:val="000000"/>
          <w:lang w:bidi="pl-PL"/>
        </w:rPr>
      </w:pPr>
      <w:r w:rsidRPr="00933F90">
        <w:rPr>
          <w:rFonts w:cstheme="minorHAnsi"/>
          <w:bCs/>
          <w:iCs/>
          <w:color w:val="000000"/>
        </w:rPr>
        <w:t>2)</w:t>
      </w:r>
      <w:r w:rsidRPr="00933F90">
        <w:rPr>
          <w:rFonts w:cstheme="minorHAnsi"/>
          <w:bCs/>
          <w:color w:val="000000"/>
          <w:lang w:bidi="pl-PL"/>
        </w:rPr>
        <w:t xml:space="preserve">Należnego wynagrodzenia </w:t>
      </w:r>
      <w:r w:rsidRPr="00933F90">
        <w:rPr>
          <w:rFonts w:cstheme="minorHAnsi"/>
          <w:color w:val="000000"/>
          <w:lang w:bidi="pl-PL"/>
        </w:rPr>
        <w:t>Wykonawcy</w:t>
      </w:r>
      <w:r w:rsidR="00915EFA">
        <w:rPr>
          <w:rFonts w:cstheme="minorHAnsi"/>
          <w:color w:val="000000"/>
          <w:lang w:bidi="pl-PL"/>
        </w:rPr>
        <w:t xml:space="preserve"> </w:t>
      </w:r>
      <w:r w:rsidRPr="00933F90">
        <w:rPr>
          <w:rFonts w:cstheme="minorHAnsi"/>
          <w:color w:val="000000"/>
          <w:lang w:bidi="pl-PL"/>
        </w:rPr>
        <w:t>w przypadku zmiany:</w:t>
      </w:r>
    </w:p>
    <w:p w:rsidR="00DC0F86" w:rsidRPr="00933F90" w:rsidRDefault="00DC0F86" w:rsidP="00933F90">
      <w:pPr>
        <w:numPr>
          <w:ilvl w:val="0"/>
          <w:numId w:val="42"/>
        </w:numPr>
        <w:tabs>
          <w:tab w:val="left" w:pos="1134"/>
        </w:tabs>
        <w:suppressAutoHyphens/>
        <w:autoSpaceDE w:val="0"/>
        <w:autoSpaceDN w:val="0"/>
        <w:adjustRightInd w:val="0"/>
        <w:spacing w:after="0"/>
        <w:ind w:left="1134" w:hanging="284"/>
        <w:jc w:val="both"/>
        <w:rPr>
          <w:rFonts w:cstheme="minorHAnsi"/>
          <w:b/>
          <w:bCs/>
          <w:iCs/>
          <w:color w:val="000000"/>
        </w:rPr>
      </w:pPr>
      <w:r w:rsidRPr="00933F90">
        <w:rPr>
          <w:rFonts w:cstheme="minorHAnsi"/>
          <w:color w:val="000000"/>
          <w:lang w:bidi="pl-PL"/>
        </w:rPr>
        <w:t xml:space="preserve">ustawowej stawki podatku od towarów i usług </w:t>
      </w:r>
      <w:r w:rsidRPr="00933F90">
        <w:rPr>
          <w:rFonts w:cstheme="minorHAnsi"/>
          <w:color w:val="000000"/>
        </w:rPr>
        <w:t xml:space="preserve">VAT; </w:t>
      </w:r>
      <w:r w:rsidRPr="00933F90">
        <w:rPr>
          <w:rFonts w:cstheme="minorHAnsi"/>
          <w:color w:val="000000"/>
          <w:lang w:bidi="pl-PL"/>
        </w:rPr>
        <w:t xml:space="preserve">zmiana </w:t>
      </w:r>
      <w:r w:rsidR="00915EFA">
        <w:rPr>
          <w:rFonts w:cstheme="minorHAnsi"/>
          <w:color w:val="000000"/>
          <w:lang w:bidi="pl-PL"/>
        </w:rPr>
        <w:t xml:space="preserve">będzie dotyczyła wynagrodzenia </w:t>
      </w:r>
      <w:r w:rsidRPr="00933F90">
        <w:rPr>
          <w:rFonts w:cstheme="minorHAnsi"/>
          <w:color w:val="000000"/>
          <w:lang w:bidi="pl-PL"/>
        </w:rPr>
        <w:t xml:space="preserve">za części umowy jeszcze </w:t>
      </w:r>
      <w:r w:rsidRPr="00933F90">
        <w:rPr>
          <w:rFonts w:cstheme="minorHAnsi"/>
          <w:lang w:bidi="pl-PL"/>
        </w:rPr>
        <w:t>niezrealizowanej,</w:t>
      </w:r>
      <w:r w:rsidRPr="00933F90">
        <w:rPr>
          <w:rFonts w:cstheme="minorHAnsi"/>
          <w:color w:val="000000"/>
          <w:lang w:bidi="pl-PL"/>
        </w:rPr>
        <w:t xml:space="preserve"> co do których Wykonawca nie </w:t>
      </w:r>
      <w:r w:rsidR="00915EFA">
        <w:rPr>
          <w:rFonts w:cstheme="minorHAnsi"/>
          <w:color w:val="000000"/>
          <w:lang w:bidi="pl-PL"/>
        </w:rPr>
        <w:t>pozostaje</w:t>
      </w:r>
      <w:r w:rsidRPr="00933F90">
        <w:rPr>
          <w:rFonts w:cstheme="minorHAnsi"/>
          <w:color w:val="000000"/>
          <w:lang w:bidi="pl-PL"/>
        </w:rPr>
        <w:t xml:space="preserve"> w zwłoce. </w:t>
      </w:r>
      <w:r w:rsidRPr="00933F90">
        <w:rPr>
          <w:rFonts w:cstheme="minorHAnsi"/>
          <w:color w:val="000000"/>
        </w:rPr>
        <w:t>W takim przypadku zmianie ulegną ceny brutto, ceny netto pozostaną bez zmian,</w:t>
      </w:r>
    </w:p>
    <w:p w:rsidR="00DC0F86" w:rsidRPr="00933F90" w:rsidRDefault="00DC0F86" w:rsidP="00933F90">
      <w:pPr>
        <w:numPr>
          <w:ilvl w:val="0"/>
          <w:numId w:val="42"/>
        </w:numPr>
        <w:tabs>
          <w:tab w:val="left" w:pos="1134"/>
        </w:tabs>
        <w:suppressAutoHyphens/>
        <w:autoSpaceDE w:val="0"/>
        <w:autoSpaceDN w:val="0"/>
        <w:adjustRightInd w:val="0"/>
        <w:spacing w:after="0"/>
        <w:ind w:left="1134" w:hanging="284"/>
        <w:jc w:val="both"/>
        <w:rPr>
          <w:rFonts w:cstheme="minorHAnsi"/>
          <w:b/>
          <w:bCs/>
          <w:iCs/>
        </w:rPr>
      </w:pPr>
      <w:r w:rsidRPr="00933F90">
        <w:rPr>
          <w:rFonts w:cstheme="minorHAnsi"/>
        </w:rPr>
        <w:t>wysokości minimalnego wynagrodzenia za pracę albo wysokości godzinowej stawki, ustalonych na podstawie przepisów ustawy z dnia 10 października 2002 r. o minimalnym wynagrodzeniu za pracę i wpływu wzrostu tej stawki na koszt realizacji umowy</w:t>
      </w:r>
      <w:r w:rsidR="00915EFA">
        <w:rPr>
          <w:rFonts w:cstheme="minorHAnsi"/>
        </w:rPr>
        <w:t xml:space="preserve"> </w:t>
      </w:r>
      <w:r w:rsidRPr="00933F90">
        <w:rPr>
          <w:rFonts w:cstheme="minorHAnsi"/>
        </w:rPr>
        <w:t>przez Wykonawcę, wzrost nastąpi o różnicę kosztów Wykonawcy poniesionych w związku ze wzrostem minimalnego wynagrodzenia pracowników Wykonawcy zaangażowanych</w:t>
      </w:r>
      <w:r w:rsidR="00915EFA">
        <w:rPr>
          <w:rFonts w:cstheme="minorHAnsi"/>
        </w:rPr>
        <w:t xml:space="preserve"> </w:t>
      </w:r>
      <w:r w:rsidRPr="00933F90">
        <w:rPr>
          <w:rFonts w:cstheme="minorHAnsi"/>
        </w:rPr>
        <w:t>do wykonania przedmiotu umowy.</w:t>
      </w:r>
    </w:p>
    <w:p w:rsidR="00DC0F86" w:rsidRPr="00933F90" w:rsidRDefault="00DC0F86" w:rsidP="00933F90">
      <w:pPr>
        <w:numPr>
          <w:ilvl w:val="0"/>
          <w:numId w:val="49"/>
        </w:numPr>
        <w:tabs>
          <w:tab w:val="left" w:pos="1134"/>
        </w:tabs>
        <w:suppressAutoHyphens/>
        <w:autoSpaceDE w:val="0"/>
        <w:autoSpaceDN w:val="0"/>
        <w:adjustRightInd w:val="0"/>
        <w:spacing w:after="0"/>
        <w:ind w:left="1134" w:hanging="284"/>
        <w:jc w:val="both"/>
        <w:rPr>
          <w:rFonts w:cstheme="minorHAnsi"/>
          <w:b/>
          <w:bCs/>
          <w:iCs/>
          <w:color w:val="000000"/>
        </w:rPr>
      </w:pPr>
      <w:r w:rsidRPr="00933F90">
        <w:rPr>
          <w:rFonts w:cstheme="minorHAnsi"/>
          <w:color w:val="000000"/>
        </w:rPr>
        <w:t xml:space="preserve">zasad gromadzenia i wysokości wpłat do pracowniczych planów kapitałowych, o których mowa w ustawie z dnia 4 października 2018 r. o pracowniczych planach kapitałowych - jeżeli zmiany te będą miały wpływ na koszty wykonania zamówienia przez </w:t>
      </w:r>
      <w:r w:rsidRPr="00933F90">
        <w:rPr>
          <w:rFonts w:cstheme="minorHAnsi"/>
        </w:rPr>
        <w:t xml:space="preserve">Wykonawcę, przy czym zmiana może dotyczyć tylko różnicy w wysokości kosztów/ wynagrodzeń itp. ponoszonymi przez Wykonawcę w związku z wprowadzonymi zmianami ustawowymi i realizacją przedmiotu niniejszej umowy. </w:t>
      </w:r>
    </w:p>
    <w:p w:rsidR="00DC0F86" w:rsidRPr="00933F90" w:rsidRDefault="00DC0F86" w:rsidP="00933F90">
      <w:pPr>
        <w:numPr>
          <w:ilvl w:val="0"/>
          <w:numId w:val="49"/>
        </w:numPr>
        <w:tabs>
          <w:tab w:val="left" w:pos="1134"/>
        </w:tabs>
        <w:suppressAutoHyphens/>
        <w:autoSpaceDE w:val="0"/>
        <w:autoSpaceDN w:val="0"/>
        <w:adjustRightInd w:val="0"/>
        <w:spacing w:after="0"/>
        <w:ind w:left="1134" w:hanging="284"/>
        <w:jc w:val="both"/>
        <w:rPr>
          <w:rFonts w:cstheme="minorHAnsi"/>
          <w:bCs/>
          <w:iCs/>
        </w:rPr>
      </w:pPr>
      <w:r w:rsidRPr="00933F90">
        <w:rPr>
          <w:rFonts w:cstheme="minorHAnsi"/>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DC0F86" w:rsidRPr="00933F90" w:rsidRDefault="00DC0F86" w:rsidP="00933F90">
      <w:pPr>
        <w:numPr>
          <w:ilvl w:val="0"/>
          <w:numId w:val="49"/>
        </w:numPr>
        <w:tabs>
          <w:tab w:val="left" w:pos="1134"/>
        </w:tabs>
        <w:suppressAutoHyphens/>
        <w:autoSpaceDE w:val="0"/>
        <w:autoSpaceDN w:val="0"/>
        <w:adjustRightInd w:val="0"/>
        <w:spacing w:after="0"/>
        <w:ind w:left="1134" w:hanging="284"/>
        <w:jc w:val="both"/>
        <w:rPr>
          <w:rFonts w:cstheme="minorHAnsi"/>
          <w:bCs/>
          <w:iCs/>
        </w:rPr>
      </w:pPr>
      <w:r w:rsidRPr="00933F90">
        <w:rPr>
          <w:rFonts w:cstheme="minorHAnsi"/>
          <w:bCs/>
          <w:iCs/>
        </w:rPr>
        <w:t>wzrostu kosztów ponoszonych przez Wykonawcę w związku ze wzrostem cen paliwa, podatków lub innych parametrów cenotwórczych, w tym inflacji, o ile ów wzrost jest wyższy niż 15% kosztów ponoszonych przez Wykonawcę w dniu złożenia wniosku o zmianę umowy w porównaniu do cen z dnia złożenia oferty i wzrost ten nie jest zależny od Wykonawcy, zmiana następuje w zakresie wzrostu kosztu.</w:t>
      </w:r>
    </w:p>
    <w:p w:rsidR="00DC0F86" w:rsidRPr="00933F90" w:rsidRDefault="00DC0F86" w:rsidP="00933F90">
      <w:pPr>
        <w:widowControl w:val="0"/>
        <w:numPr>
          <w:ilvl w:val="0"/>
          <w:numId w:val="45"/>
        </w:numPr>
        <w:tabs>
          <w:tab w:val="left" w:pos="284"/>
        </w:tabs>
        <w:suppressAutoHyphens/>
        <w:spacing w:after="0"/>
        <w:ind w:left="284" w:hanging="284"/>
        <w:jc w:val="both"/>
        <w:rPr>
          <w:rFonts w:cstheme="minorHAnsi"/>
        </w:rPr>
      </w:pPr>
      <w:bookmarkStart w:id="7" w:name="mip35518560"/>
      <w:bookmarkEnd w:id="7"/>
      <w:r w:rsidRPr="00933F90">
        <w:rPr>
          <w:rFonts w:cstheme="minorHAnsi"/>
        </w:rPr>
        <w:t>Podstawą i warunkiem dokonania przez Strony zmiany wynagrodzenia Wykonawcy w przypadkach wskazanych w ust. 2 jest:</w:t>
      </w:r>
    </w:p>
    <w:p w:rsidR="00DC0F86" w:rsidRPr="00933F90" w:rsidRDefault="00DC0F86" w:rsidP="00933F90">
      <w:pPr>
        <w:pStyle w:val="Akapitzlist"/>
        <w:widowControl w:val="0"/>
        <w:numPr>
          <w:ilvl w:val="0"/>
          <w:numId w:val="44"/>
        </w:numPr>
        <w:tabs>
          <w:tab w:val="left" w:pos="993"/>
        </w:tabs>
        <w:spacing w:after="0"/>
        <w:ind w:left="993" w:hanging="284"/>
        <w:jc w:val="both"/>
        <w:rPr>
          <w:rFonts w:cstheme="minorHAnsi"/>
        </w:rPr>
      </w:pPr>
      <w:r w:rsidRPr="00933F90">
        <w:rPr>
          <w:rFonts w:cstheme="minorHAnsi"/>
        </w:rPr>
        <w:t>złożenie wniosku przez Stronę inicjującą zmianę wynagrodzenia, zawierającego uzasadnienie, wpływ cen rynkowych składników cenotwórczych na cenę oferty, wyliczenie kosztów będących następstwem zmian oraz wskazanie daty od której powinna nastąpić zmiana wysokości wynagrodzenia należnego Wykonawcy;</w:t>
      </w:r>
    </w:p>
    <w:p w:rsidR="00DC0F86" w:rsidRPr="00933F90" w:rsidRDefault="00DC0F86" w:rsidP="00933F90">
      <w:pPr>
        <w:pStyle w:val="Akapitzlist"/>
        <w:widowControl w:val="0"/>
        <w:numPr>
          <w:ilvl w:val="0"/>
          <w:numId w:val="44"/>
        </w:numPr>
        <w:tabs>
          <w:tab w:val="left" w:pos="993"/>
        </w:tabs>
        <w:spacing w:after="0"/>
        <w:ind w:left="993" w:hanging="284"/>
        <w:jc w:val="both"/>
        <w:rPr>
          <w:rFonts w:cstheme="minorHAnsi"/>
        </w:rPr>
      </w:pPr>
      <w:r w:rsidRPr="00933F90">
        <w:rPr>
          <w:rFonts w:cstheme="minorHAnsi"/>
        </w:rPr>
        <w:t>dokonanie przez Strony ustaleń i uzgodnień dotyczących faktycznego wpływu określonej zmiany na koszty wykonania przedmiotu Umowy przez Wykonawcę oraz na wysokość jego wynagrodzenia;</w:t>
      </w:r>
    </w:p>
    <w:p w:rsidR="00DC0F86" w:rsidRPr="00933F90" w:rsidRDefault="00DC0F86" w:rsidP="00933F90">
      <w:pPr>
        <w:pStyle w:val="Akapitzlist"/>
        <w:widowControl w:val="0"/>
        <w:numPr>
          <w:ilvl w:val="0"/>
          <w:numId w:val="44"/>
        </w:numPr>
        <w:tabs>
          <w:tab w:val="left" w:pos="993"/>
        </w:tabs>
        <w:spacing w:after="0"/>
        <w:ind w:left="993" w:hanging="284"/>
        <w:jc w:val="both"/>
        <w:rPr>
          <w:rFonts w:cstheme="minorHAnsi"/>
        </w:rPr>
      </w:pPr>
      <w:r w:rsidRPr="00933F90">
        <w:rPr>
          <w:rFonts w:cstheme="minorHAnsi"/>
        </w:rPr>
        <w:t>podpisanie przez Strony aneksu do Umowy, określającego wysokość należnego Wykonawcy wynagrodzenia.</w:t>
      </w:r>
    </w:p>
    <w:p w:rsidR="00933F90" w:rsidRDefault="00933F90">
      <w:pPr>
        <w:rPr>
          <w:rFonts w:eastAsia="CIDFont+F1" w:cstheme="minorHAnsi"/>
        </w:rPr>
      </w:pPr>
      <w:r>
        <w:rPr>
          <w:rFonts w:eastAsia="CIDFont+F1" w:cstheme="minorHAnsi"/>
        </w:rPr>
        <w:br w:type="page"/>
      </w:r>
    </w:p>
    <w:p w:rsidR="00DC0F86" w:rsidRPr="00933F90" w:rsidRDefault="00DC0F86" w:rsidP="00933F90">
      <w:pPr>
        <w:numPr>
          <w:ilvl w:val="0"/>
          <w:numId w:val="46"/>
        </w:numPr>
        <w:tabs>
          <w:tab w:val="left" w:pos="284"/>
        </w:tabs>
        <w:suppressAutoHyphens/>
        <w:spacing w:after="0"/>
        <w:ind w:left="284" w:hanging="284"/>
        <w:jc w:val="both"/>
        <w:rPr>
          <w:rFonts w:eastAsia="CIDFont+F1" w:cstheme="minorHAnsi"/>
        </w:rPr>
      </w:pPr>
      <w:r w:rsidRPr="00933F90">
        <w:rPr>
          <w:rFonts w:eastAsia="CIDFont+F1" w:cstheme="minorHAnsi"/>
        </w:rPr>
        <w:lastRenderedPageBreak/>
        <w:t>Zmiana wysokości wynagrodzenia należnego Wykonawcy w przypadku zaistnienia przesłanek, o których mowa w ust. 2, będzie odnosić się wyłącznie do niezrealizowanej części przedmiotu umowy.</w:t>
      </w:r>
    </w:p>
    <w:p w:rsidR="00DC0F86" w:rsidRPr="00933F90" w:rsidRDefault="00DC0F86" w:rsidP="00933F90">
      <w:pPr>
        <w:numPr>
          <w:ilvl w:val="0"/>
          <w:numId w:val="46"/>
        </w:numPr>
        <w:tabs>
          <w:tab w:val="left" w:pos="284"/>
        </w:tabs>
        <w:suppressAutoHyphens/>
        <w:spacing w:after="0"/>
        <w:ind w:left="284" w:hanging="284"/>
        <w:jc w:val="both"/>
        <w:rPr>
          <w:rFonts w:eastAsia="CIDFont+F1" w:cstheme="minorHAnsi"/>
        </w:rPr>
      </w:pPr>
      <w:r w:rsidRPr="00933F90">
        <w:rPr>
          <w:rFonts w:eastAsia="CIDFont+F1" w:cstheme="minorHAnsi"/>
        </w:rPr>
        <w:t>Zmiana wynagrodzenia jest możliwa nie wcześniej niż od dnia wejścia w życie przepisów, o których mowa w ust. 2.</w:t>
      </w:r>
    </w:p>
    <w:p w:rsidR="00DC0F86" w:rsidRPr="00933F90" w:rsidRDefault="00DC0F86" w:rsidP="00933F90">
      <w:pPr>
        <w:numPr>
          <w:ilvl w:val="0"/>
          <w:numId w:val="46"/>
        </w:numPr>
        <w:tabs>
          <w:tab w:val="left" w:pos="284"/>
        </w:tabs>
        <w:suppressAutoHyphens/>
        <w:spacing w:after="0"/>
        <w:ind w:left="284" w:hanging="284"/>
        <w:jc w:val="both"/>
        <w:rPr>
          <w:rFonts w:eastAsia="CIDFont+F1" w:cstheme="minorHAnsi"/>
        </w:rPr>
      </w:pPr>
      <w:r w:rsidRPr="00933F90">
        <w:rPr>
          <w:rFonts w:cstheme="minorHAnsi"/>
        </w:rPr>
        <w:t>Strony dopuszczają zmianę wysokości wynagrodzenia Wykonawcy, tj. waloryzację o wartość wskaźnika cen towarów i usług, publikowanego w Komunikacie Prezesa Głównego Urzędu Statystycznego. Zmiana wysokości wynagrodzenia Wykonawcy wejdzie w życie nie wcześniej</w:t>
      </w:r>
      <w:r w:rsidR="00915EFA">
        <w:rPr>
          <w:rFonts w:cstheme="minorHAnsi"/>
        </w:rPr>
        <w:t> </w:t>
      </w:r>
      <w:r w:rsidRPr="00933F90">
        <w:rPr>
          <w:rFonts w:cstheme="minorHAnsi"/>
        </w:rPr>
        <w:t>niż począwszy od kolejnego miesiąca kalendarzowego, następującego po miesiącu, w którym opublikowano Komunikat Prezesa Głównego Urzędu Sta</w:t>
      </w:r>
      <w:r w:rsidR="00915EFA">
        <w:rPr>
          <w:rFonts w:cstheme="minorHAnsi"/>
        </w:rPr>
        <w:t>tystycznego w roku 2022 – 2023. </w:t>
      </w:r>
      <w:r w:rsidRPr="00933F90">
        <w:rPr>
          <w:rFonts w:cstheme="minorHAnsi"/>
        </w:rPr>
        <w:t xml:space="preserve">Strona inicjująca zmianę winna złożyć wniosek zawierający żądanie zmiany wysokości wynagrodzenia przed upływem I kwartału każdego roku, z tymże zmiana jej wysokości nastąpi począwszy od miesiąca, w którym został złożony ww. wniosek. </w:t>
      </w:r>
    </w:p>
    <w:p w:rsidR="00DC0F86" w:rsidRPr="00933F90" w:rsidRDefault="00DC0F86" w:rsidP="00933F90">
      <w:pPr>
        <w:numPr>
          <w:ilvl w:val="0"/>
          <w:numId w:val="46"/>
        </w:numPr>
        <w:tabs>
          <w:tab w:val="left" w:pos="284"/>
        </w:tabs>
        <w:suppressAutoHyphens/>
        <w:spacing w:after="0"/>
        <w:ind w:left="284" w:hanging="284"/>
        <w:jc w:val="both"/>
        <w:rPr>
          <w:rFonts w:eastAsia="CIDFont+F1" w:cstheme="minorHAnsi"/>
        </w:rPr>
      </w:pPr>
      <w:r w:rsidRPr="00933F90">
        <w:rPr>
          <w:rFonts w:cstheme="minorHAnsi"/>
        </w:rPr>
        <w:t>Zmiana wysokości wynagrodzenia na podstawie wskaźnika cen towarów i usług, o którym mowa w ust. 6 może obejmować tylko koszty, które nie są objęte zmianami określonymi w ust. 2.</w:t>
      </w:r>
    </w:p>
    <w:p w:rsidR="00DC0F86" w:rsidRPr="00933F90" w:rsidRDefault="00DC0F86" w:rsidP="00933F90">
      <w:pPr>
        <w:numPr>
          <w:ilvl w:val="0"/>
          <w:numId w:val="46"/>
        </w:numPr>
        <w:tabs>
          <w:tab w:val="left" w:pos="284"/>
        </w:tabs>
        <w:suppressAutoHyphens/>
        <w:spacing w:after="0"/>
        <w:ind w:left="284" w:hanging="284"/>
        <w:jc w:val="both"/>
        <w:rPr>
          <w:rFonts w:eastAsia="CIDFont+F1" w:cstheme="minorHAnsi"/>
        </w:rPr>
      </w:pPr>
      <w:r w:rsidRPr="00933F90">
        <w:rPr>
          <w:rFonts w:cstheme="minorHAnsi"/>
        </w:rPr>
        <w:t xml:space="preserve">Żadna ze Stron umowy nie będzie uprawniona do zmiany wysokości wynagrodzenia Wykonawcy  </w:t>
      </w:r>
      <w:r w:rsidRPr="00933F90">
        <w:rPr>
          <w:rFonts w:cstheme="minorHAnsi"/>
        </w:rPr>
        <w:br/>
        <w:t xml:space="preserve">w przypadku gdy  wskaźnik wzrostu cen towarów i usług, o którym mowa w ust. 6 nie przekroczy 3%. </w:t>
      </w:r>
    </w:p>
    <w:p w:rsidR="00DC0F86" w:rsidRPr="00933F90" w:rsidRDefault="00DC0F86" w:rsidP="00933F90">
      <w:pPr>
        <w:numPr>
          <w:ilvl w:val="0"/>
          <w:numId w:val="46"/>
        </w:numPr>
        <w:tabs>
          <w:tab w:val="left" w:pos="284"/>
        </w:tabs>
        <w:suppressAutoHyphens/>
        <w:spacing w:after="0"/>
        <w:ind w:left="284" w:hanging="284"/>
        <w:jc w:val="both"/>
        <w:rPr>
          <w:rFonts w:eastAsia="CIDFont+F1" w:cstheme="minorHAnsi"/>
        </w:rPr>
      </w:pPr>
      <w:r w:rsidRPr="00933F90">
        <w:rPr>
          <w:rFonts w:cstheme="minorHAnsi"/>
        </w:rPr>
        <w:t xml:space="preserve">Zamawiający zastrzega, że maksymalna wartość zmiany wysokości wynagrodzenia, jaką dopuszcza w efekcie zastosowania postanowień o zasadach wprowadzania zmian jej wysokości, o których mowa w ust. 2 wynosi 15% wysokości wynagrodzenia (wartości umowy), o której mowa w ust. 2 i 3. </w:t>
      </w:r>
    </w:p>
    <w:p w:rsidR="00DC0F86" w:rsidRPr="00933F90" w:rsidRDefault="00DC0F86" w:rsidP="00933F90">
      <w:pPr>
        <w:numPr>
          <w:ilvl w:val="0"/>
          <w:numId w:val="46"/>
        </w:numPr>
        <w:tabs>
          <w:tab w:val="left" w:pos="284"/>
        </w:tabs>
        <w:suppressAutoHyphens/>
        <w:spacing w:after="0"/>
        <w:ind w:left="284" w:hanging="284"/>
        <w:jc w:val="both"/>
        <w:rPr>
          <w:rFonts w:eastAsia="CIDFont+F1" w:cstheme="minorHAnsi"/>
        </w:rPr>
      </w:pPr>
      <w:r w:rsidRPr="00933F90">
        <w:rPr>
          <w:rFonts w:cstheme="minorHAnsi"/>
        </w:rPr>
        <w:t xml:space="preserve">Wykonawcy, w przypadku zmiany wysokości jego wynagrodzenia zgodnie z ust. 2, zobowiązany jest do zmiany wynagrodzenia przysługującego podwykonawcy, z którym zawarł umowę, w zakresie odpowiadającym powyższym zmianom dotyczących zobowiązania podwykonawcy, jeżeli łącznie spełnione są następujące warunki: </w:t>
      </w:r>
    </w:p>
    <w:p w:rsidR="00DC0F86" w:rsidRPr="00933F90" w:rsidRDefault="00DC0F86" w:rsidP="00933F90">
      <w:pPr>
        <w:pStyle w:val="Akapitzlist"/>
        <w:spacing w:after="0"/>
        <w:ind w:left="851" w:hanging="284"/>
        <w:rPr>
          <w:rFonts w:cstheme="minorHAnsi"/>
        </w:rPr>
      </w:pPr>
      <w:r w:rsidRPr="00933F90">
        <w:rPr>
          <w:rFonts w:cstheme="minorHAnsi"/>
        </w:rPr>
        <w:t xml:space="preserve">1) przedmiotem umowy są usługi; </w:t>
      </w:r>
    </w:p>
    <w:p w:rsidR="00DC0F86" w:rsidRPr="00933F90" w:rsidRDefault="00DC0F86" w:rsidP="00933F90">
      <w:pPr>
        <w:spacing w:after="0"/>
        <w:ind w:left="851" w:hanging="284"/>
        <w:rPr>
          <w:rFonts w:cstheme="minorHAnsi"/>
        </w:rPr>
      </w:pPr>
      <w:r w:rsidRPr="00933F90">
        <w:rPr>
          <w:rFonts w:cstheme="minorHAnsi"/>
        </w:rPr>
        <w:t>2) okres obowiązywania umowy przekracza 12 miesięcy,</w:t>
      </w:r>
    </w:p>
    <w:p w:rsidR="00DC0F86" w:rsidRPr="00933F90" w:rsidRDefault="00DC0F86" w:rsidP="00933F90">
      <w:pPr>
        <w:pStyle w:val="Indeks"/>
        <w:numPr>
          <w:ilvl w:val="0"/>
          <w:numId w:val="41"/>
        </w:numPr>
        <w:suppressLineNumbers w:val="0"/>
        <w:spacing w:line="276" w:lineRule="auto"/>
        <w:jc w:val="both"/>
        <w:rPr>
          <w:rFonts w:asciiTheme="minorHAnsi" w:hAnsiTheme="minorHAnsi" w:cstheme="minorHAnsi"/>
          <w:color w:val="000000"/>
          <w:sz w:val="22"/>
          <w:szCs w:val="22"/>
        </w:rPr>
      </w:pPr>
      <w:r w:rsidRPr="00933F90">
        <w:rPr>
          <w:rFonts w:asciiTheme="minorHAnsi" w:eastAsia="Calibri" w:hAnsiTheme="minorHAnsi" w:cstheme="minorHAnsi"/>
          <w:sz w:val="22"/>
          <w:szCs w:val="22"/>
        </w:rPr>
        <w:t>Zmiana  postanowień umownych dokonana z naruszeniem ust. 1, 2 i 6 jest nieważna.</w:t>
      </w:r>
    </w:p>
    <w:p w:rsidR="00DC0F86" w:rsidRPr="00933F90" w:rsidRDefault="00DC0F86" w:rsidP="00933F90">
      <w:pPr>
        <w:pStyle w:val="Indeks"/>
        <w:numPr>
          <w:ilvl w:val="0"/>
          <w:numId w:val="41"/>
        </w:numPr>
        <w:suppressLineNumbers w:val="0"/>
        <w:spacing w:line="276" w:lineRule="auto"/>
        <w:jc w:val="both"/>
        <w:rPr>
          <w:rFonts w:asciiTheme="minorHAnsi" w:hAnsiTheme="minorHAnsi" w:cstheme="minorHAnsi"/>
          <w:color w:val="000000"/>
          <w:sz w:val="22"/>
          <w:szCs w:val="22"/>
        </w:rPr>
      </w:pPr>
      <w:r w:rsidRPr="00933F90">
        <w:rPr>
          <w:rFonts w:asciiTheme="minorHAnsi" w:hAnsiTheme="minorHAnsi" w:cstheme="minorHAnsi"/>
          <w:color w:val="000000"/>
          <w:sz w:val="22"/>
          <w:szCs w:val="22"/>
        </w:rPr>
        <w:t xml:space="preserve">W przypadku zmian określonych w ust. 2 pkt. 2). Wykonawca zobowiązany jest zawiadomić pisemnie Zamawiającego o zaistnieniu powyższych okoliczności oraz przedstawić szczegółową kalkulację wzrostu kosztów wykonania zamówienia objętego niniejszą umową, przedkładając odpowiednie dokumenty potwierdzające powyższe okoliczności. Wykonawca powinien wykazać ponad wszelką wątpliwość, że zaistniała zmiana ma bezpośredni wpływ na koszty wykonania zamówienia, oraz określić stopień, w jakim wpłynie ona na wysokość wynagrodzenia. Okoliczności powoływane przez Wykonawcę muszą pozostawać w ścisłym związku z zakresem obowiązków Wykonawcy wynikających z wykonania zamówienia objętego niniejszą umową. </w:t>
      </w:r>
    </w:p>
    <w:p w:rsidR="00DC0F86" w:rsidRPr="00933F90" w:rsidRDefault="00DC0F86" w:rsidP="00933F90">
      <w:pPr>
        <w:pStyle w:val="Indeks"/>
        <w:numPr>
          <w:ilvl w:val="0"/>
          <w:numId w:val="41"/>
        </w:numPr>
        <w:suppressLineNumbers w:val="0"/>
        <w:spacing w:line="276" w:lineRule="auto"/>
        <w:jc w:val="both"/>
        <w:rPr>
          <w:rFonts w:asciiTheme="minorHAnsi" w:hAnsiTheme="minorHAnsi" w:cstheme="minorHAnsi"/>
          <w:color w:val="000000"/>
          <w:sz w:val="22"/>
          <w:szCs w:val="22"/>
        </w:rPr>
      </w:pPr>
      <w:r w:rsidRPr="00933F90">
        <w:rPr>
          <w:rFonts w:asciiTheme="minorHAnsi" w:hAnsiTheme="minorHAnsi" w:cstheme="minorHAnsi"/>
          <w:color w:val="000000"/>
          <w:sz w:val="22"/>
          <w:szCs w:val="22"/>
          <w:lang w:eastAsia="pl-PL"/>
        </w:rPr>
        <w:t xml:space="preserve">Okoliczności mogące stanowić podstawę zmiany umowy powinny być </w:t>
      </w:r>
      <w:r w:rsidRPr="00933F90">
        <w:rPr>
          <w:rFonts w:asciiTheme="minorHAnsi" w:hAnsiTheme="minorHAnsi" w:cstheme="minorHAnsi"/>
          <w:sz w:val="22"/>
          <w:szCs w:val="22"/>
          <w:lang w:eastAsia="pl-PL"/>
        </w:rPr>
        <w:t>uzasadnione oraz potwierdzone dokumentami lub oświadczeniami osób trzecich. Zmiany te nie mogą skutkować wzrostem cen brutto przedmiotu umowy, z zastrzeżeniem wyjątków opisanych w umowie. Podstawą do zmiany umowy jest złożenie wniosku wraz z uzasadnieniem przez Stronę zainteresowaną zmianą umowy, a w przypadku uzyskania zgody</w:t>
      </w:r>
      <w:r w:rsidRPr="00933F90">
        <w:rPr>
          <w:rFonts w:asciiTheme="minorHAnsi" w:hAnsiTheme="minorHAnsi" w:cstheme="minorHAnsi"/>
          <w:color w:val="000000"/>
          <w:sz w:val="22"/>
          <w:szCs w:val="22"/>
          <w:lang w:eastAsia="pl-PL"/>
        </w:rPr>
        <w:t xml:space="preserve"> drugiej Strony na zmianę umowy- zawarcie aneksu do umowy.</w:t>
      </w:r>
    </w:p>
    <w:p w:rsidR="00933F90" w:rsidRDefault="00933F90">
      <w:pPr>
        <w:rPr>
          <w:rFonts w:eastAsia="Times New Roman" w:cstheme="minorHAnsi"/>
          <w:color w:val="000000"/>
        </w:rPr>
      </w:pPr>
      <w:r>
        <w:rPr>
          <w:rFonts w:cstheme="minorHAnsi"/>
          <w:color w:val="000000"/>
        </w:rPr>
        <w:br w:type="page"/>
      </w:r>
    </w:p>
    <w:p w:rsidR="00DC0F86" w:rsidRPr="00933F90" w:rsidRDefault="00DC0F86" w:rsidP="00933F90">
      <w:pPr>
        <w:pStyle w:val="Indeks"/>
        <w:numPr>
          <w:ilvl w:val="0"/>
          <w:numId w:val="41"/>
        </w:numPr>
        <w:suppressLineNumbers w:val="0"/>
        <w:spacing w:line="276" w:lineRule="auto"/>
        <w:jc w:val="both"/>
        <w:rPr>
          <w:rFonts w:asciiTheme="minorHAnsi" w:hAnsiTheme="minorHAnsi" w:cstheme="minorHAnsi"/>
          <w:color w:val="000000"/>
          <w:sz w:val="22"/>
          <w:szCs w:val="22"/>
        </w:rPr>
      </w:pPr>
      <w:r w:rsidRPr="00933F90">
        <w:rPr>
          <w:rFonts w:asciiTheme="minorHAnsi" w:hAnsiTheme="minorHAnsi" w:cstheme="minorHAnsi"/>
          <w:color w:val="000000"/>
          <w:sz w:val="22"/>
          <w:szCs w:val="22"/>
          <w:lang w:eastAsia="pl-PL"/>
        </w:rPr>
        <w:lastRenderedPageBreak/>
        <w:t>N</w:t>
      </w:r>
      <w:r w:rsidRPr="00933F90">
        <w:rPr>
          <w:rFonts w:asciiTheme="minorHAnsi" w:hAnsiTheme="minorHAnsi" w:cstheme="minorHAnsi"/>
          <w:sz w:val="22"/>
          <w:szCs w:val="22"/>
          <w:lang w:eastAsia="pl-PL"/>
        </w:rPr>
        <w:t xml:space="preserve">ie stanowi zmiany umowy (mogą one zostać dokonane w drodze jednostronnego oświadczenia strony, której danych zmiana dotyczy): </w:t>
      </w:r>
    </w:p>
    <w:p w:rsidR="00DC0F86" w:rsidRPr="00933F90" w:rsidRDefault="00DC0F86" w:rsidP="00933F90">
      <w:pPr>
        <w:numPr>
          <w:ilvl w:val="1"/>
          <w:numId w:val="47"/>
        </w:numPr>
        <w:spacing w:after="0"/>
        <w:jc w:val="both"/>
        <w:rPr>
          <w:rFonts w:cstheme="minorHAnsi"/>
        </w:rPr>
      </w:pPr>
      <w:r w:rsidRPr="00933F90">
        <w:rPr>
          <w:rFonts w:cstheme="minorHAnsi"/>
        </w:rPr>
        <w:t xml:space="preserve">zmiana danych kontaktowych, </w:t>
      </w:r>
    </w:p>
    <w:p w:rsidR="00DC0F86" w:rsidRPr="00933F90" w:rsidRDefault="00DC0F86" w:rsidP="00933F90">
      <w:pPr>
        <w:numPr>
          <w:ilvl w:val="1"/>
          <w:numId w:val="47"/>
        </w:numPr>
        <w:spacing w:after="0"/>
        <w:jc w:val="both"/>
        <w:rPr>
          <w:rFonts w:cstheme="minorHAnsi"/>
        </w:rPr>
      </w:pPr>
      <w:r w:rsidRPr="00933F90">
        <w:rPr>
          <w:rFonts w:cstheme="minorHAnsi"/>
        </w:rPr>
        <w:t>zmiana numeru rachunku bankowego.</w:t>
      </w:r>
    </w:p>
    <w:p w:rsidR="00DC0F86" w:rsidRPr="00933F90" w:rsidRDefault="00DC0F86" w:rsidP="00933F90">
      <w:pPr>
        <w:pStyle w:val="Indeks"/>
        <w:numPr>
          <w:ilvl w:val="0"/>
          <w:numId w:val="41"/>
        </w:numPr>
        <w:suppressLineNumbers w:val="0"/>
        <w:spacing w:line="276" w:lineRule="auto"/>
        <w:jc w:val="both"/>
        <w:rPr>
          <w:rFonts w:asciiTheme="minorHAnsi" w:hAnsiTheme="minorHAnsi" w:cstheme="minorHAnsi"/>
          <w:sz w:val="22"/>
          <w:szCs w:val="22"/>
        </w:rPr>
      </w:pPr>
      <w:r w:rsidRPr="00933F90">
        <w:rPr>
          <w:rFonts w:asciiTheme="minorHAnsi" w:hAnsiTheme="minorHAnsi" w:cstheme="minorHAnsi"/>
          <w:sz w:val="22"/>
          <w:szCs w:val="22"/>
        </w:rPr>
        <w:t>Zamawiający może odstąpić od umowy w zakresie niezrealizowanej części zamówienia, w przypadku wzrostu cen przekraczających środki finansowe, jakie Zamawiający może przeznaczyć na sfinansowanie zamówienia.</w:t>
      </w:r>
    </w:p>
    <w:p w:rsidR="00DC0F86" w:rsidRPr="00933F90" w:rsidRDefault="00DC0F86" w:rsidP="00933F90">
      <w:pPr>
        <w:pStyle w:val="Indeks"/>
        <w:numPr>
          <w:ilvl w:val="0"/>
          <w:numId w:val="41"/>
        </w:numPr>
        <w:suppressLineNumbers w:val="0"/>
        <w:spacing w:line="276" w:lineRule="auto"/>
        <w:jc w:val="both"/>
        <w:rPr>
          <w:rFonts w:asciiTheme="minorHAnsi" w:hAnsiTheme="minorHAnsi" w:cstheme="minorHAnsi"/>
          <w:color w:val="000000"/>
          <w:sz w:val="22"/>
          <w:szCs w:val="22"/>
        </w:rPr>
      </w:pPr>
      <w:r w:rsidRPr="00933F90">
        <w:rPr>
          <w:rFonts w:asciiTheme="minorHAnsi" w:hAnsiTheme="minorHAnsi" w:cstheme="minorHAnsi"/>
          <w:color w:val="000000"/>
          <w:sz w:val="22"/>
          <w:szCs w:val="22"/>
        </w:rPr>
        <w:t>Brak zgody Zamawiającego na proponowaną przez Wykonawcę zmianę wynagr</w:t>
      </w:r>
      <w:r w:rsidR="00877340" w:rsidRPr="00933F90">
        <w:rPr>
          <w:rFonts w:asciiTheme="minorHAnsi" w:hAnsiTheme="minorHAnsi" w:cstheme="minorHAnsi"/>
          <w:color w:val="000000"/>
          <w:sz w:val="22"/>
          <w:szCs w:val="22"/>
        </w:rPr>
        <w:t xml:space="preserve">odzenia nie stanowi podstawy </w:t>
      </w:r>
      <w:r w:rsidRPr="00933F90">
        <w:rPr>
          <w:rFonts w:asciiTheme="minorHAnsi" w:hAnsiTheme="minorHAnsi" w:cstheme="minorHAnsi"/>
          <w:color w:val="000000"/>
          <w:sz w:val="22"/>
          <w:szCs w:val="22"/>
        </w:rPr>
        <w:t>do rozwiązania niniejszej umowy.</w:t>
      </w:r>
    </w:p>
    <w:p w:rsidR="00775A3C" w:rsidRPr="00933F90" w:rsidRDefault="00775A3C" w:rsidP="00933F90">
      <w:pPr>
        <w:pStyle w:val="Akapitzlist"/>
        <w:widowControl w:val="0"/>
        <w:spacing w:after="0"/>
        <w:ind w:left="1450" w:right="480"/>
        <w:jc w:val="both"/>
        <w:rPr>
          <w:rFonts w:cstheme="minorHAnsi"/>
        </w:rPr>
      </w:pPr>
    </w:p>
    <w:p w:rsidR="005904ED" w:rsidRPr="00933F90" w:rsidRDefault="00F00FAF" w:rsidP="00933F90">
      <w:pPr>
        <w:pStyle w:val="Bodytext40"/>
        <w:shd w:val="clear" w:color="auto" w:fill="auto"/>
        <w:spacing w:before="0" w:after="0" w:line="276" w:lineRule="auto"/>
        <w:ind w:hanging="2"/>
        <w:jc w:val="center"/>
        <w:rPr>
          <w:rFonts w:asciiTheme="minorHAnsi" w:hAnsiTheme="minorHAnsi" w:cstheme="minorHAnsi"/>
          <w:sz w:val="22"/>
          <w:szCs w:val="22"/>
        </w:rPr>
      </w:pPr>
      <w:r w:rsidRPr="00933F90">
        <w:rPr>
          <w:rFonts w:asciiTheme="minorHAnsi" w:hAnsiTheme="minorHAnsi" w:cstheme="minorHAnsi"/>
          <w:sz w:val="22"/>
          <w:szCs w:val="22"/>
        </w:rPr>
        <w:t>§</w:t>
      </w:r>
      <w:r w:rsidR="00877340" w:rsidRPr="00933F90">
        <w:rPr>
          <w:rFonts w:asciiTheme="minorHAnsi" w:hAnsiTheme="minorHAnsi" w:cstheme="minorHAnsi"/>
          <w:sz w:val="22"/>
          <w:szCs w:val="22"/>
        </w:rPr>
        <w:t>9</w:t>
      </w:r>
      <w:r w:rsidR="005904ED" w:rsidRPr="00933F90">
        <w:rPr>
          <w:rFonts w:asciiTheme="minorHAnsi" w:hAnsiTheme="minorHAnsi" w:cstheme="minorHAnsi"/>
          <w:sz w:val="22"/>
          <w:szCs w:val="22"/>
        </w:rPr>
        <w:t xml:space="preserve"> Odstąpienie od umowy</w:t>
      </w:r>
    </w:p>
    <w:p w:rsidR="00CB41D2" w:rsidRPr="00933F90" w:rsidRDefault="00CB41D2" w:rsidP="00933F90">
      <w:pPr>
        <w:numPr>
          <w:ilvl w:val="0"/>
          <w:numId w:val="24"/>
        </w:numPr>
        <w:spacing w:after="0"/>
        <w:jc w:val="both"/>
        <w:rPr>
          <w:rFonts w:cstheme="minorHAnsi"/>
        </w:rPr>
      </w:pPr>
      <w:r w:rsidRPr="00933F90">
        <w:rPr>
          <w:rFonts w:cstheme="minorHAnsi"/>
        </w:rPr>
        <w:t xml:space="preserve">  Zamawiający może odstąpić od umowy:</w:t>
      </w:r>
    </w:p>
    <w:p w:rsidR="00CB41D2" w:rsidRPr="00933F90" w:rsidRDefault="00CB41D2" w:rsidP="00933F90">
      <w:pPr>
        <w:numPr>
          <w:ilvl w:val="1"/>
          <w:numId w:val="25"/>
        </w:numPr>
        <w:spacing w:after="0"/>
        <w:ind w:left="709" w:hanging="283"/>
        <w:jc w:val="both"/>
        <w:rPr>
          <w:rFonts w:cstheme="minorHAnsi"/>
        </w:rPr>
      </w:pPr>
      <w:r w:rsidRPr="00933F90">
        <w:rPr>
          <w:rFonts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w:t>
      </w:r>
      <w:r w:rsidR="00915EFA">
        <w:rPr>
          <w:rFonts w:cstheme="minorHAnsi"/>
        </w:rPr>
        <w:t xml:space="preserve">sowi bezpieczeństwa państwa lub </w:t>
      </w:r>
      <w:r w:rsidRPr="00933F90">
        <w:rPr>
          <w:rFonts w:cstheme="minorHAnsi"/>
        </w:rPr>
        <w:t>bezpieczeństwu publicznemu,</w:t>
      </w:r>
    </w:p>
    <w:p w:rsidR="00CB41D2" w:rsidRPr="00933F90" w:rsidRDefault="00CB41D2" w:rsidP="00933F90">
      <w:pPr>
        <w:numPr>
          <w:ilvl w:val="1"/>
          <w:numId w:val="25"/>
        </w:numPr>
        <w:spacing w:after="0"/>
        <w:ind w:left="709" w:hanging="283"/>
        <w:jc w:val="both"/>
        <w:rPr>
          <w:rFonts w:cstheme="minorHAnsi"/>
        </w:rPr>
      </w:pPr>
      <w:r w:rsidRPr="00933F90">
        <w:rPr>
          <w:rFonts w:cstheme="minorHAnsi"/>
        </w:rPr>
        <w:t>Jeżeli zachodzi co najmniej jed</w:t>
      </w:r>
      <w:r w:rsidR="00664EE5" w:rsidRPr="00933F90">
        <w:rPr>
          <w:rFonts w:cstheme="minorHAnsi"/>
        </w:rPr>
        <w:t xml:space="preserve">na z następujących okoliczności </w:t>
      </w:r>
      <w:r w:rsidRPr="00933F90">
        <w:rPr>
          <w:rFonts w:cstheme="minorHAnsi"/>
        </w:rPr>
        <w:t>dokonano zmiany umowy z naruszeniem</w:t>
      </w:r>
      <w:r w:rsidR="00664EE5" w:rsidRPr="00933F90">
        <w:rPr>
          <w:rFonts w:cstheme="minorHAnsi"/>
        </w:rPr>
        <w:t>§8 ust. 2 pkt 1 lit. d),</w:t>
      </w:r>
    </w:p>
    <w:p w:rsidR="00136D90" w:rsidRPr="00933F90" w:rsidRDefault="005904ED" w:rsidP="00933F90">
      <w:pPr>
        <w:pStyle w:val="NormalnyWeb"/>
        <w:numPr>
          <w:ilvl w:val="0"/>
          <w:numId w:val="22"/>
        </w:numPr>
        <w:spacing w:before="0" w:after="0" w:line="276" w:lineRule="auto"/>
        <w:jc w:val="both"/>
        <w:rPr>
          <w:rFonts w:asciiTheme="minorHAnsi" w:hAnsiTheme="minorHAnsi" w:cstheme="minorHAnsi"/>
          <w:sz w:val="22"/>
          <w:szCs w:val="22"/>
        </w:rPr>
      </w:pPr>
      <w:r w:rsidRPr="00933F90">
        <w:rPr>
          <w:rFonts w:asciiTheme="minorHAnsi" w:hAnsiTheme="minorHAnsi" w:cstheme="minorHAnsi"/>
          <w:sz w:val="22"/>
          <w:szCs w:val="22"/>
        </w:rPr>
        <w:t xml:space="preserve">Zamawiający może odstąpić od realizacji umowy również w przypadku niewłaściwego jej wykonania przez Wykonawcę, w szczególności w przypadku nieterminowej lub niekompletnej realizacji </w:t>
      </w:r>
      <w:r w:rsidR="000E6A5B" w:rsidRPr="00933F90">
        <w:rPr>
          <w:rFonts w:asciiTheme="minorHAnsi" w:hAnsiTheme="minorHAnsi" w:cstheme="minorHAnsi"/>
          <w:sz w:val="22"/>
          <w:szCs w:val="22"/>
        </w:rPr>
        <w:t>świadczenia usługi</w:t>
      </w:r>
      <w:r w:rsidRPr="00933F90">
        <w:rPr>
          <w:rFonts w:asciiTheme="minorHAnsi" w:hAnsiTheme="minorHAnsi" w:cstheme="minorHAnsi"/>
          <w:sz w:val="22"/>
          <w:szCs w:val="22"/>
        </w:rPr>
        <w:t>. W taki</w:t>
      </w:r>
      <w:r w:rsidR="000E6A5B" w:rsidRPr="00933F90">
        <w:rPr>
          <w:rFonts w:asciiTheme="minorHAnsi" w:hAnsiTheme="minorHAnsi" w:cstheme="minorHAnsi"/>
          <w:sz w:val="22"/>
          <w:szCs w:val="22"/>
        </w:rPr>
        <w:t>m</w:t>
      </w:r>
      <w:r w:rsidRPr="00933F90">
        <w:rPr>
          <w:rFonts w:asciiTheme="minorHAnsi" w:hAnsiTheme="minorHAnsi" w:cstheme="minorHAnsi"/>
          <w:sz w:val="22"/>
          <w:szCs w:val="22"/>
        </w:rPr>
        <w:t xml:space="preserve"> przypadku Zamawiający wezwie Wykonawcę do zaniechania naruszania umowy. Dwukrotne uchybienie realizacji zamówienia </w:t>
      </w:r>
      <w:r w:rsidR="000E6A5B" w:rsidRPr="00933F90">
        <w:rPr>
          <w:rFonts w:asciiTheme="minorHAnsi" w:hAnsiTheme="minorHAnsi" w:cstheme="minorHAnsi"/>
          <w:sz w:val="22"/>
          <w:szCs w:val="22"/>
        </w:rPr>
        <w:t xml:space="preserve">w miesiącu </w:t>
      </w:r>
      <w:r w:rsidRPr="00933F90">
        <w:rPr>
          <w:rFonts w:asciiTheme="minorHAnsi" w:hAnsiTheme="minorHAnsi" w:cstheme="minorHAnsi"/>
          <w:sz w:val="22"/>
          <w:szCs w:val="22"/>
        </w:rPr>
        <w:t>upoważnia Zamawiającego do odstąpienia od umowy.</w:t>
      </w:r>
    </w:p>
    <w:p w:rsidR="009A1EF4" w:rsidRPr="00933F90" w:rsidRDefault="009A1EF4" w:rsidP="00933F90">
      <w:pPr>
        <w:pStyle w:val="NormalnyWeb"/>
        <w:numPr>
          <w:ilvl w:val="0"/>
          <w:numId w:val="22"/>
        </w:numPr>
        <w:spacing w:before="0" w:after="0" w:line="276" w:lineRule="auto"/>
        <w:jc w:val="both"/>
        <w:rPr>
          <w:rFonts w:asciiTheme="minorHAnsi" w:hAnsiTheme="minorHAnsi" w:cstheme="minorHAnsi"/>
          <w:sz w:val="22"/>
          <w:szCs w:val="22"/>
          <w:lang w:eastAsia="pl-PL"/>
        </w:rPr>
      </w:pPr>
      <w:r w:rsidRPr="00933F90">
        <w:rPr>
          <w:rFonts w:asciiTheme="minorHAnsi" w:hAnsiTheme="minorHAnsi" w:cstheme="minorHAnsi"/>
          <w:sz w:val="22"/>
          <w:szCs w:val="22"/>
        </w:rPr>
        <w:t>Zamawiający</w:t>
      </w:r>
      <w:r w:rsidRPr="00933F90">
        <w:rPr>
          <w:rFonts w:asciiTheme="minorHAnsi" w:hAnsiTheme="minorHAnsi" w:cstheme="minorHAnsi"/>
          <w:sz w:val="22"/>
          <w:szCs w:val="22"/>
          <w:lang w:eastAsia="pl-PL"/>
        </w:rPr>
        <w:t xml:space="preserve"> zastrzega sobie - w okresie obowiązywania umowy - prawo do odstąpienia od umowy w przypadku,  o którym mowa w ust.1 lub gdy </w:t>
      </w:r>
      <w:r w:rsidR="002E078E" w:rsidRPr="00933F90">
        <w:rPr>
          <w:rFonts w:asciiTheme="minorHAnsi" w:hAnsiTheme="minorHAnsi" w:cstheme="minorHAnsi"/>
          <w:sz w:val="22"/>
          <w:szCs w:val="22"/>
          <w:lang w:eastAsia="pl-PL"/>
        </w:rPr>
        <w:t>Wykonawca narusza warunki umowy</w:t>
      </w:r>
      <w:r w:rsidRPr="00933F90">
        <w:rPr>
          <w:rFonts w:asciiTheme="minorHAnsi" w:hAnsiTheme="minorHAnsi" w:cstheme="minorHAnsi"/>
          <w:sz w:val="22"/>
          <w:szCs w:val="22"/>
          <w:lang w:eastAsia="pl-PL"/>
        </w:rPr>
        <w:t xml:space="preserve"> i nie usunie tego naruszenia pomimo  wcześniejszego wezwania w wyznaczonym terminie, nie dłuższym niż 7 dni. Umowne prawo odstąpienia Zamawiający zrealizuje w formie pisemnej z podaniem uzasadnienia w terminie 14 dni licząc od dnia powzięcia wiadomości o okoliczności stanowiącej podstawę odstąpienia od umowy. </w:t>
      </w:r>
    </w:p>
    <w:p w:rsidR="005904ED" w:rsidRPr="00933F90" w:rsidRDefault="005904ED" w:rsidP="00933F90">
      <w:pPr>
        <w:pStyle w:val="Akapitzlist"/>
        <w:widowControl w:val="0"/>
        <w:numPr>
          <w:ilvl w:val="0"/>
          <w:numId w:val="22"/>
        </w:numPr>
        <w:tabs>
          <w:tab w:val="left" w:pos="284"/>
          <w:tab w:val="left" w:pos="8788"/>
        </w:tabs>
        <w:spacing w:after="0"/>
        <w:ind w:right="-1"/>
        <w:jc w:val="both"/>
        <w:rPr>
          <w:rFonts w:cstheme="minorHAnsi"/>
        </w:rPr>
      </w:pPr>
      <w:r w:rsidRPr="00933F90">
        <w:rPr>
          <w:rFonts w:cstheme="minorHAnsi"/>
        </w:rPr>
        <w:t>Zamawiający może wypowiedzieć umowę ze skutkiem natychmiastowym w razie podjęcia decyzji w przedmiocie jego likwidacji, rozwiązania lub przekształcenia.</w:t>
      </w:r>
    </w:p>
    <w:p w:rsidR="00E921FB" w:rsidRPr="00933F90" w:rsidRDefault="005904ED" w:rsidP="00933F90">
      <w:pPr>
        <w:widowControl w:val="0"/>
        <w:numPr>
          <w:ilvl w:val="0"/>
          <w:numId w:val="22"/>
        </w:numPr>
        <w:tabs>
          <w:tab w:val="left" w:pos="284"/>
          <w:tab w:val="left" w:pos="8788"/>
        </w:tabs>
        <w:spacing w:after="0"/>
        <w:ind w:right="-1"/>
        <w:jc w:val="both"/>
        <w:rPr>
          <w:rFonts w:cstheme="minorHAnsi"/>
        </w:rPr>
      </w:pPr>
      <w:r w:rsidRPr="00933F90">
        <w:rPr>
          <w:rFonts w:cstheme="minorHAnsi"/>
        </w:rPr>
        <w:t>W okolicznościach wymienionych w ust. 1, 3 i 4 Wykonawcy nie przysługują roszczenia z tytułu rzeczowego zakresu umowy pozostałego do realizacji. Wykonawca może żądać jedynie wynagrodzenia należnego z tytułu zrealizowanego zakresu rzeczowego umowy.</w:t>
      </w:r>
    </w:p>
    <w:p w:rsidR="00136D90" w:rsidRPr="00933F90" w:rsidRDefault="00136D90" w:rsidP="00933F90">
      <w:pPr>
        <w:widowControl w:val="0"/>
        <w:tabs>
          <w:tab w:val="left" w:pos="284"/>
          <w:tab w:val="left" w:pos="8788"/>
        </w:tabs>
        <w:spacing w:after="0"/>
        <w:ind w:left="360" w:right="-1"/>
        <w:jc w:val="both"/>
        <w:rPr>
          <w:rFonts w:cstheme="minorHAnsi"/>
        </w:rPr>
      </w:pPr>
    </w:p>
    <w:p w:rsidR="00CB41D2" w:rsidRPr="00933F90" w:rsidRDefault="00877340" w:rsidP="00933F90">
      <w:pPr>
        <w:pStyle w:val="Akapitzlist"/>
        <w:shd w:val="clear" w:color="auto" w:fill="FFFFFF"/>
        <w:spacing w:after="0"/>
        <w:ind w:left="2136" w:firstLine="696"/>
        <w:rPr>
          <w:rFonts w:cstheme="minorHAnsi"/>
        </w:rPr>
      </w:pPr>
      <w:r w:rsidRPr="00933F90">
        <w:rPr>
          <w:rFonts w:cstheme="minorHAnsi"/>
          <w:b/>
          <w:bCs/>
        </w:rPr>
        <w:t>§10</w:t>
      </w:r>
      <w:r w:rsidR="00CB41D2" w:rsidRPr="00933F90">
        <w:rPr>
          <w:rFonts w:cstheme="minorHAnsi"/>
          <w:b/>
          <w:bCs/>
        </w:rPr>
        <w:t xml:space="preserve"> Klauzula informacyjna</w:t>
      </w:r>
    </w:p>
    <w:p w:rsidR="00CB41D2" w:rsidRPr="00933F90" w:rsidRDefault="00CB41D2" w:rsidP="00933F90">
      <w:pPr>
        <w:pStyle w:val="Stopka"/>
        <w:tabs>
          <w:tab w:val="left" w:pos="708"/>
        </w:tabs>
        <w:spacing w:line="276" w:lineRule="auto"/>
        <w:rPr>
          <w:rFonts w:asciiTheme="minorHAnsi" w:hAnsiTheme="minorHAnsi" w:cstheme="minorHAnsi"/>
          <w:bCs/>
          <w:sz w:val="22"/>
          <w:szCs w:val="22"/>
        </w:rPr>
      </w:pPr>
      <w:bookmarkStart w:id="8" w:name="__DdeLink__468_4100162274"/>
      <w:r w:rsidRPr="00933F90">
        <w:rPr>
          <w:rFonts w:asciiTheme="minorHAnsi" w:hAnsiTheme="minorHAnsi" w:cstheme="minorHAnsi"/>
          <w:bCs/>
          <w:sz w:val="22"/>
          <w:szCs w:val="22"/>
        </w:rPr>
        <w:t>Zamawiający informuje, że:</w:t>
      </w:r>
    </w:p>
    <w:p w:rsidR="00CB41D2" w:rsidRPr="00933F90" w:rsidRDefault="00CB41D2" w:rsidP="00933F90">
      <w:pPr>
        <w:pStyle w:val="Akapitzlist"/>
        <w:numPr>
          <w:ilvl w:val="0"/>
          <w:numId w:val="23"/>
        </w:numPr>
        <w:tabs>
          <w:tab w:val="left" w:pos="284"/>
        </w:tabs>
        <w:spacing w:after="0"/>
        <w:ind w:left="284" w:hanging="284"/>
        <w:jc w:val="both"/>
        <w:rPr>
          <w:rFonts w:cstheme="minorHAnsi"/>
        </w:rPr>
      </w:pPr>
      <w:r w:rsidRPr="00933F90">
        <w:rPr>
          <w:rFonts w:cstheme="minorHAnsi"/>
        </w:rPr>
        <w:t xml:space="preserve">Administratorem Pani/Pana danych osobowych jest </w:t>
      </w:r>
      <w:r w:rsidRPr="00933F90">
        <w:rPr>
          <w:rFonts w:cstheme="minorHAnsi"/>
          <w:b/>
          <w:bCs/>
          <w:iCs/>
          <w:color w:val="222222"/>
          <w:shd w:val="clear" w:color="auto" w:fill="FFFFFF"/>
        </w:rPr>
        <w:t>1 Wojskowy Szpital Kliniczny z Polikliniką SPZOZ</w:t>
      </w:r>
      <w:r w:rsidRPr="00933F90">
        <w:rPr>
          <w:rFonts w:cstheme="minorHAnsi"/>
          <w:color w:val="000000"/>
        </w:rPr>
        <w:t xml:space="preserve"> z siedzibą </w:t>
      </w:r>
      <w:r w:rsidRPr="00933F90">
        <w:rPr>
          <w:rFonts w:cstheme="minorHAnsi"/>
          <w:b/>
          <w:bCs/>
          <w:color w:val="000000"/>
        </w:rPr>
        <w:t xml:space="preserve">w Lublinie, </w:t>
      </w:r>
      <w:r w:rsidRPr="00933F90">
        <w:rPr>
          <w:rFonts w:cstheme="minorHAnsi"/>
          <w:color w:val="000000"/>
        </w:rPr>
        <w:t>przy</w:t>
      </w:r>
      <w:r w:rsidRPr="00933F90">
        <w:rPr>
          <w:rFonts w:cstheme="minorHAnsi"/>
          <w:b/>
          <w:bCs/>
          <w:color w:val="000000"/>
        </w:rPr>
        <w:t xml:space="preserve"> al. Racławickie 23</w:t>
      </w:r>
      <w:r w:rsidRPr="00933F90">
        <w:rPr>
          <w:rFonts w:cstheme="minorHAnsi"/>
        </w:rPr>
        <w:t xml:space="preserve">, posiadającą numer </w:t>
      </w:r>
      <w:r w:rsidRPr="00933F90">
        <w:rPr>
          <w:rFonts w:cstheme="minorHAnsi"/>
          <w:b/>
        </w:rPr>
        <w:t>NIP:</w:t>
      </w:r>
      <w:r w:rsidRPr="00933F90">
        <w:rPr>
          <w:rFonts w:cstheme="minorHAnsi"/>
          <w:b/>
          <w:bCs/>
        </w:rPr>
        <w:t>712-241-08-20</w:t>
      </w:r>
      <w:r w:rsidRPr="00933F90">
        <w:rPr>
          <w:rFonts w:cstheme="minorHAnsi"/>
        </w:rPr>
        <w:t xml:space="preserve"> oraz numer </w:t>
      </w:r>
      <w:r w:rsidRPr="00933F90">
        <w:rPr>
          <w:rFonts w:cstheme="minorHAnsi"/>
          <w:b/>
        </w:rPr>
        <w:t>KRS:</w:t>
      </w:r>
      <w:r w:rsidRPr="00933F90">
        <w:rPr>
          <w:rFonts w:cstheme="minorHAnsi"/>
          <w:b/>
          <w:bCs/>
        </w:rPr>
        <w:t>0000026235</w:t>
      </w:r>
      <w:r w:rsidRPr="00933F90">
        <w:rPr>
          <w:rFonts w:cstheme="minorHAnsi"/>
        </w:rPr>
        <w:t>, tel.: 261-183-200;</w:t>
      </w:r>
    </w:p>
    <w:bookmarkEnd w:id="8"/>
    <w:p w:rsidR="00C1649A" w:rsidRPr="00933F90" w:rsidRDefault="00CB41D2" w:rsidP="00933F90">
      <w:pPr>
        <w:pStyle w:val="Akapitzlist"/>
        <w:numPr>
          <w:ilvl w:val="0"/>
          <w:numId w:val="23"/>
        </w:numPr>
        <w:tabs>
          <w:tab w:val="left" w:pos="284"/>
        </w:tabs>
        <w:spacing w:after="0"/>
        <w:ind w:left="284" w:hanging="284"/>
        <w:jc w:val="both"/>
        <w:rPr>
          <w:rFonts w:cstheme="minorHAnsi"/>
          <w:color w:val="00B050"/>
        </w:rPr>
      </w:pPr>
      <w:r w:rsidRPr="00933F90">
        <w:rPr>
          <w:rFonts w:cstheme="minorHAnsi"/>
        </w:rPr>
        <w:t xml:space="preserve">Administrator wyznaczył Inspektora Ochrony Danych, z którym może się Pani/Pan kontaktować w sprawach przetwarzania Pani/Pana danych osobowych za pośrednictwem poczty elektronicznej: </w:t>
      </w:r>
      <w:hyperlink r:id="rId7" w:history="1">
        <w:r w:rsidRPr="00933F90">
          <w:rPr>
            <w:rStyle w:val="Hipercze"/>
            <w:rFonts w:cstheme="minorHAnsi"/>
            <w:color w:val="000000" w:themeColor="text1"/>
          </w:rPr>
          <w:t>iod@1wszk.elk.pl</w:t>
        </w:r>
      </w:hyperlink>
      <w:r w:rsidRPr="00933F90">
        <w:rPr>
          <w:rFonts w:cstheme="minorHAnsi"/>
          <w:color w:val="000000" w:themeColor="text1"/>
        </w:rPr>
        <w:t>;</w:t>
      </w:r>
    </w:p>
    <w:p w:rsidR="00933F90" w:rsidRDefault="00933F90">
      <w:pPr>
        <w:rPr>
          <w:rFonts w:cstheme="minorHAnsi"/>
        </w:rPr>
      </w:pPr>
      <w:r>
        <w:rPr>
          <w:rFonts w:cstheme="minorHAnsi"/>
        </w:rPr>
        <w:br w:type="page"/>
      </w:r>
    </w:p>
    <w:p w:rsidR="00CB41D2" w:rsidRPr="00933F90" w:rsidRDefault="00CB41D2" w:rsidP="00933F90">
      <w:pPr>
        <w:pStyle w:val="Akapitzlist"/>
        <w:numPr>
          <w:ilvl w:val="0"/>
          <w:numId w:val="23"/>
        </w:numPr>
        <w:tabs>
          <w:tab w:val="left" w:pos="284"/>
        </w:tabs>
        <w:spacing w:after="0"/>
        <w:ind w:left="284" w:hanging="284"/>
        <w:jc w:val="both"/>
        <w:rPr>
          <w:rFonts w:cstheme="minorHAnsi"/>
        </w:rPr>
      </w:pPr>
      <w:r w:rsidRPr="00933F90">
        <w:rPr>
          <w:rFonts w:cstheme="minorHAnsi"/>
        </w:rPr>
        <w:lastRenderedPageBreak/>
        <w:t>Pani/Pana dane osobowe przetwarzane będą w związku z:</w:t>
      </w:r>
    </w:p>
    <w:p w:rsidR="00CB41D2" w:rsidRPr="00933F90" w:rsidRDefault="00CB41D2" w:rsidP="00933F90">
      <w:pPr>
        <w:pStyle w:val="Akapitzlist"/>
        <w:tabs>
          <w:tab w:val="left" w:pos="284"/>
        </w:tabs>
        <w:spacing w:after="0"/>
        <w:ind w:left="284"/>
        <w:rPr>
          <w:rFonts w:cstheme="minorHAnsi"/>
        </w:rPr>
      </w:pPr>
      <w:r w:rsidRPr="00933F90">
        <w:rPr>
          <w:rFonts w:cstheme="minorHAnsi"/>
        </w:rPr>
        <w:t xml:space="preserve">- postępowaniami przetargowym, </w:t>
      </w:r>
    </w:p>
    <w:p w:rsidR="00CB41D2" w:rsidRPr="00933F90" w:rsidRDefault="00CB41D2" w:rsidP="00933F90">
      <w:pPr>
        <w:pStyle w:val="Akapitzlist"/>
        <w:tabs>
          <w:tab w:val="left" w:pos="284"/>
        </w:tabs>
        <w:spacing w:after="0"/>
        <w:ind w:left="284"/>
        <w:rPr>
          <w:rFonts w:cstheme="minorHAnsi"/>
        </w:rPr>
      </w:pPr>
      <w:r w:rsidRPr="00933F90">
        <w:rPr>
          <w:rFonts w:cstheme="minorHAnsi"/>
        </w:rPr>
        <w:t xml:space="preserve">- realizacją procesów biznesowych i administracyjnych związanych z przedmiotem działalności, </w:t>
      </w:r>
    </w:p>
    <w:p w:rsidR="00CB41D2" w:rsidRPr="00933F90" w:rsidRDefault="00CB41D2" w:rsidP="00933F90">
      <w:pPr>
        <w:pStyle w:val="Akapitzlist"/>
        <w:tabs>
          <w:tab w:val="left" w:pos="284"/>
        </w:tabs>
        <w:spacing w:after="0"/>
        <w:ind w:left="284"/>
        <w:rPr>
          <w:rFonts w:cstheme="minorHAnsi"/>
        </w:rPr>
      </w:pPr>
      <w:r w:rsidRPr="00933F90">
        <w:rPr>
          <w:rFonts w:cstheme="minorHAnsi"/>
        </w:rPr>
        <w:t>- realizacją obowiązków wynikających z umowy,</w:t>
      </w:r>
    </w:p>
    <w:p w:rsidR="00CB41D2" w:rsidRPr="00933F90" w:rsidRDefault="00CB41D2" w:rsidP="00933F90">
      <w:pPr>
        <w:pStyle w:val="Akapitzlist"/>
        <w:tabs>
          <w:tab w:val="left" w:pos="284"/>
        </w:tabs>
        <w:spacing w:after="0"/>
        <w:ind w:left="284"/>
        <w:rPr>
          <w:rFonts w:cstheme="minorHAnsi"/>
        </w:rPr>
      </w:pPr>
      <w:r w:rsidRPr="00933F90">
        <w:rPr>
          <w:rFonts w:cstheme="minorHAnsi"/>
        </w:rPr>
        <w:t>-ewentualnym ustaleniem, dochodzeniem lub obroną przed roszczeniami z tytułu prowadzonej działalności gospodarczej.</w:t>
      </w:r>
    </w:p>
    <w:p w:rsidR="00CB41D2" w:rsidRPr="00933F90" w:rsidRDefault="00CB41D2" w:rsidP="00933F90">
      <w:pPr>
        <w:pStyle w:val="Akapitzlist"/>
        <w:numPr>
          <w:ilvl w:val="0"/>
          <w:numId w:val="23"/>
        </w:numPr>
        <w:tabs>
          <w:tab w:val="left" w:pos="284"/>
        </w:tabs>
        <w:suppressAutoHyphens/>
        <w:autoSpaceDN w:val="0"/>
        <w:spacing w:after="0"/>
        <w:ind w:left="284" w:hanging="284"/>
        <w:jc w:val="both"/>
        <w:textAlignment w:val="baseline"/>
        <w:rPr>
          <w:rFonts w:cstheme="minorHAnsi"/>
        </w:rPr>
      </w:pPr>
      <w:r w:rsidRPr="00933F90">
        <w:rPr>
          <w:rFonts w:cstheme="minorHAnsi"/>
        </w:rPr>
        <w:t xml:space="preserve">Odbiorcami Pani/Pana danych osobowych będą osoby fizyczne lub prawne, organy publiczne lub inne podmioty, którym administrator je ujawnia do celów wynikających w związku z prawnie uzasadnionymi interesami realizowanymi przez administratora. </w:t>
      </w:r>
    </w:p>
    <w:p w:rsidR="00CB41D2" w:rsidRPr="00933F90" w:rsidRDefault="00CB41D2" w:rsidP="00933F90">
      <w:pPr>
        <w:pStyle w:val="Akapitzlist"/>
        <w:numPr>
          <w:ilvl w:val="0"/>
          <w:numId w:val="23"/>
        </w:numPr>
        <w:tabs>
          <w:tab w:val="left" w:pos="284"/>
        </w:tabs>
        <w:suppressAutoHyphens/>
        <w:autoSpaceDN w:val="0"/>
        <w:spacing w:after="0"/>
        <w:ind w:left="284" w:hanging="284"/>
        <w:jc w:val="both"/>
        <w:textAlignment w:val="baseline"/>
        <w:rPr>
          <w:rFonts w:cstheme="minorHAnsi"/>
        </w:rPr>
      </w:pPr>
      <w:r w:rsidRPr="00933F90">
        <w:rPr>
          <w:rFonts w:cstheme="minorHAnsi"/>
        </w:rPr>
        <w:t xml:space="preserve">Pani/Pana dane osobowe przechowywane będą  zgodnie z obowiązującymi przepisami, </w:t>
      </w:r>
      <w:r w:rsidRPr="00933F90">
        <w:rPr>
          <w:rFonts w:cstheme="minorHAnsi"/>
        </w:rPr>
        <w:br/>
        <w:t xml:space="preserve">a w pozostałych przypadkach do ustania przyczyn biznesowych. </w:t>
      </w:r>
      <w:r w:rsidRPr="00933F90">
        <w:rPr>
          <w:rFonts w:cstheme="minorHAnsi"/>
        </w:rPr>
        <w:tab/>
      </w:r>
      <w:r w:rsidRPr="00933F90">
        <w:rPr>
          <w:rFonts w:cstheme="minorHAnsi"/>
        </w:rPr>
        <w:tab/>
      </w:r>
      <w:r w:rsidRPr="00933F90">
        <w:rPr>
          <w:rFonts w:cstheme="minorHAnsi"/>
        </w:rPr>
        <w:tab/>
      </w:r>
    </w:p>
    <w:p w:rsidR="00CB41D2" w:rsidRPr="00933F90" w:rsidRDefault="00CB41D2" w:rsidP="00933F90">
      <w:pPr>
        <w:pStyle w:val="Akapitzlist"/>
        <w:numPr>
          <w:ilvl w:val="0"/>
          <w:numId w:val="23"/>
        </w:numPr>
        <w:tabs>
          <w:tab w:val="left" w:pos="284"/>
        </w:tabs>
        <w:suppressAutoHyphens/>
        <w:autoSpaceDN w:val="0"/>
        <w:spacing w:after="0"/>
        <w:ind w:left="284" w:hanging="284"/>
        <w:jc w:val="both"/>
        <w:textAlignment w:val="baseline"/>
        <w:rPr>
          <w:rFonts w:cstheme="minorHAnsi"/>
        </w:rPr>
      </w:pPr>
      <w:r w:rsidRPr="00933F90">
        <w:rPr>
          <w:rFonts w:cstheme="minorHAnsi"/>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CB41D2" w:rsidRPr="00933F90" w:rsidRDefault="00CB41D2" w:rsidP="00933F90">
      <w:pPr>
        <w:pStyle w:val="Akapitzlist"/>
        <w:numPr>
          <w:ilvl w:val="0"/>
          <w:numId w:val="23"/>
        </w:numPr>
        <w:tabs>
          <w:tab w:val="left" w:pos="284"/>
        </w:tabs>
        <w:spacing w:after="0"/>
        <w:ind w:left="284" w:hanging="284"/>
        <w:jc w:val="both"/>
        <w:rPr>
          <w:rFonts w:cstheme="minorHAnsi"/>
        </w:rPr>
      </w:pPr>
      <w:r w:rsidRPr="00933F90">
        <w:rPr>
          <w:rFonts w:cstheme="minorHAnsi"/>
        </w:rPr>
        <w:t>Ma Pani/Pan prawo wniesienia skargi do Prezesa Urzędu Ochro</w:t>
      </w:r>
      <w:r w:rsidR="00521E1D" w:rsidRPr="00933F90">
        <w:rPr>
          <w:rFonts w:cstheme="minorHAnsi"/>
        </w:rPr>
        <w:t>ny Danych Osobowych, gdy uzna</w:t>
      </w:r>
      <w:r w:rsidRPr="00933F90">
        <w:rPr>
          <w:rFonts w:cstheme="minorHAnsi"/>
        </w:rPr>
        <w:t xml:space="preserve"> Pani/Pan, że przetwarzanie Pani/Pana danych osobowych narusza przepisy prawa z zakresu ochrony danych osobowych.</w:t>
      </w:r>
    </w:p>
    <w:p w:rsidR="00CB41D2" w:rsidRPr="00933F90" w:rsidRDefault="00CB41D2" w:rsidP="00933F90">
      <w:pPr>
        <w:pStyle w:val="Akapitzlist"/>
        <w:numPr>
          <w:ilvl w:val="0"/>
          <w:numId w:val="23"/>
        </w:numPr>
        <w:tabs>
          <w:tab w:val="left" w:pos="284"/>
        </w:tabs>
        <w:spacing w:after="0"/>
        <w:ind w:left="284" w:hanging="284"/>
        <w:jc w:val="both"/>
        <w:rPr>
          <w:rFonts w:cstheme="minorHAnsi"/>
        </w:rPr>
      </w:pPr>
      <w:r w:rsidRPr="00933F90">
        <w:rPr>
          <w:rFonts w:cstheme="minorHAnsi"/>
        </w:rPr>
        <w:t xml:space="preserve">Podanie przez Panią/Pana danych osobowych jest obowiązkiem wynikającym z przepisów prawa.  </w:t>
      </w:r>
    </w:p>
    <w:p w:rsidR="00CB41D2" w:rsidRPr="00933F90" w:rsidRDefault="00CB41D2" w:rsidP="00933F90">
      <w:pPr>
        <w:pStyle w:val="Akapitzlist"/>
        <w:numPr>
          <w:ilvl w:val="0"/>
          <w:numId w:val="23"/>
        </w:numPr>
        <w:tabs>
          <w:tab w:val="left" w:pos="284"/>
        </w:tabs>
        <w:spacing w:after="0"/>
        <w:ind w:left="284" w:hanging="284"/>
        <w:jc w:val="both"/>
        <w:rPr>
          <w:rFonts w:cstheme="minorHAnsi"/>
        </w:rPr>
      </w:pPr>
      <w:r w:rsidRPr="00933F90">
        <w:rPr>
          <w:rFonts w:cstheme="minorHAnsi"/>
        </w:rPr>
        <w:t>Pani/Pana dane osobowe nie będą podlegać zautomatyzowaniu podejmowania decyzji lub profilowaniu, ani wysyłane poza strefę Unii Europejskiej.</w:t>
      </w:r>
    </w:p>
    <w:p w:rsidR="005904ED" w:rsidRPr="00933F90" w:rsidRDefault="005904ED" w:rsidP="00933F90">
      <w:pPr>
        <w:pStyle w:val="Stopka"/>
        <w:tabs>
          <w:tab w:val="left" w:pos="708"/>
        </w:tabs>
        <w:spacing w:line="276" w:lineRule="auto"/>
        <w:ind w:hanging="2"/>
        <w:jc w:val="both"/>
        <w:rPr>
          <w:rFonts w:asciiTheme="minorHAnsi" w:hAnsiTheme="minorHAnsi" w:cstheme="minorHAnsi"/>
          <w:b/>
          <w:bCs/>
          <w:sz w:val="22"/>
          <w:szCs w:val="22"/>
        </w:rPr>
      </w:pPr>
    </w:p>
    <w:p w:rsidR="005904ED" w:rsidRPr="00933F90" w:rsidRDefault="005904ED" w:rsidP="00933F90">
      <w:pPr>
        <w:pStyle w:val="Stopka"/>
        <w:tabs>
          <w:tab w:val="left" w:pos="708"/>
        </w:tabs>
        <w:spacing w:line="276" w:lineRule="auto"/>
        <w:ind w:hanging="2"/>
        <w:jc w:val="center"/>
        <w:rPr>
          <w:rFonts w:asciiTheme="minorHAnsi" w:hAnsiTheme="minorHAnsi" w:cstheme="minorHAnsi"/>
          <w:sz w:val="22"/>
          <w:szCs w:val="22"/>
        </w:rPr>
      </w:pPr>
      <w:r w:rsidRPr="00933F90">
        <w:rPr>
          <w:rFonts w:asciiTheme="minorHAnsi" w:hAnsiTheme="minorHAnsi" w:cstheme="minorHAnsi"/>
          <w:b/>
          <w:bCs/>
          <w:sz w:val="22"/>
          <w:szCs w:val="22"/>
        </w:rPr>
        <w:t>§ 1</w:t>
      </w:r>
      <w:r w:rsidR="00877340" w:rsidRPr="00933F90">
        <w:rPr>
          <w:rFonts w:asciiTheme="minorHAnsi" w:hAnsiTheme="minorHAnsi" w:cstheme="minorHAnsi"/>
          <w:b/>
          <w:bCs/>
          <w:sz w:val="22"/>
          <w:szCs w:val="22"/>
        </w:rPr>
        <w:t>1</w:t>
      </w:r>
      <w:r w:rsidRPr="00933F90">
        <w:rPr>
          <w:rFonts w:asciiTheme="minorHAnsi" w:hAnsiTheme="minorHAnsi" w:cstheme="minorHAnsi"/>
          <w:b/>
          <w:bCs/>
          <w:sz w:val="22"/>
          <w:szCs w:val="22"/>
        </w:rPr>
        <w:t xml:space="preserve"> Postanowienia końcowe</w:t>
      </w:r>
    </w:p>
    <w:p w:rsidR="00CB41D2" w:rsidRPr="00933F90" w:rsidRDefault="00CB41D2" w:rsidP="00933F90">
      <w:pPr>
        <w:pStyle w:val="Stopka"/>
        <w:tabs>
          <w:tab w:val="left" w:pos="708"/>
        </w:tabs>
        <w:spacing w:line="276" w:lineRule="auto"/>
        <w:ind w:left="284" w:hanging="284"/>
        <w:jc w:val="both"/>
        <w:rPr>
          <w:rFonts w:asciiTheme="minorHAnsi" w:hAnsiTheme="minorHAnsi" w:cstheme="minorHAnsi"/>
          <w:sz w:val="22"/>
          <w:szCs w:val="22"/>
        </w:rPr>
      </w:pPr>
      <w:r w:rsidRPr="00933F90">
        <w:rPr>
          <w:rFonts w:asciiTheme="minorHAnsi" w:hAnsiTheme="minorHAnsi" w:cstheme="minorHAnsi"/>
          <w:sz w:val="22"/>
          <w:szCs w:val="22"/>
        </w:rPr>
        <w:t>1. Spory powstałe na tle realizacji niniejszej umowy będą rozstrzygane przez sąd powszechny właściwy  dla siedziby Filii Zamawiającego w Ełku.</w:t>
      </w:r>
    </w:p>
    <w:p w:rsidR="00CB41D2" w:rsidRPr="00933F90" w:rsidRDefault="000907FF" w:rsidP="00933F90">
      <w:pPr>
        <w:pStyle w:val="Stopka"/>
        <w:tabs>
          <w:tab w:val="clear" w:pos="4536"/>
          <w:tab w:val="clear" w:pos="9072"/>
          <w:tab w:val="left" w:pos="708"/>
        </w:tabs>
        <w:spacing w:line="276" w:lineRule="auto"/>
        <w:ind w:left="284" w:hanging="284"/>
        <w:jc w:val="both"/>
        <w:rPr>
          <w:rFonts w:asciiTheme="minorHAnsi" w:hAnsiTheme="minorHAnsi" w:cstheme="minorHAnsi"/>
          <w:sz w:val="22"/>
          <w:szCs w:val="22"/>
        </w:rPr>
      </w:pPr>
      <w:r w:rsidRPr="00933F90">
        <w:rPr>
          <w:rFonts w:asciiTheme="minorHAnsi" w:hAnsiTheme="minorHAnsi" w:cstheme="minorHAnsi"/>
          <w:sz w:val="22"/>
          <w:szCs w:val="22"/>
        </w:rPr>
        <w:t xml:space="preserve">2. </w:t>
      </w:r>
      <w:r w:rsidR="00CB41D2" w:rsidRPr="00933F90">
        <w:rPr>
          <w:rFonts w:asciiTheme="minorHAnsi" w:hAnsiTheme="minorHAnsi" w:cstheme="minorHAnsi"/>
          <w:sz w:val="22"/>
          <w:szCs w:val="22"/>
        </w:rPr>
        <w:t>W przypadku podmiotów zagranicznych obowiązuje prawo polskie.</w:t>
      </w:r>
    </w:p>
    <w:p w:rsidR="00CB41D2" w:rsidRPr="00933F90" w:rsidRDefault="00CB41D2" w:rsidP="00933F90">
      <w:pPr>
        <w:pStyle w:val="Stopka"/>
        <w:tabs>
          <w:tab w:val="left" w:pos="708"/>
        </w:tabs>
        <w:spacing w:line="276" w:lineRule="auto"/>
        <w:ind w:left="284" w:hanging="284"/>
        <w:jc w:val="both"/>
        <w:rPr>
          <w:rFonts w:asciiTheme="minorHAnsi" w:hAnsiTheme="minorHAnsi" w:cstheme="minorHAnsi"/>
          <w:sz w:val="22"/>
          <w:szCs w:val="22"/>
        </w:rPr>
      </w:pPr>
      <w:r w:rsidRPr="00933F90">
        <w:rPr>
          <w:rFonts w:asciiTheme="minorHAnsi" w:hAnsiTheme="minorHAnsi" w:cstheme="minorHAnsi"/>
          <w:sz w:val="22"/>
          <w:szCs w:val="22"/>
        </w:rPr>
        <w:t xml:space="preserve">3. W sprawach nieuregulowanych w niniejszej umowie </w:t>
      </w:r>
      <w:r w:rsidRPr="00933F90">
        <w:rPr>
          <w:rFonts w:asciiTheme="minorHAnsi" w:hAnsiTheme="minorHAnsi" w:cstheme="minorHAnsi"/>
          <w:color w:val="000000" w:themeColor="text1"/>
          <w:sz w:val="22"/>
          <w:szCs w:val="22"/>
        </w:rPr>
        <w:t xml:space="preserve">zastosowanie mają przepisy </w:t>
      </w:r>
      <w:r w:rsidR="00D30A4A" w:rsidRPr="00933F90">
        <w:rPr>
          <w:rFonts w:asciiTheme="minorHAnsi" w:hAnsiTheme="minorHAnsi" w:cstheme="minorHAnsi"/>
          <w:color w:val="000000" w:themeColor="text1"/>
          <w:sz w:val="22"/>
          <w:szCs w:val="22"/>
        </w:rPr>
        <w:t>prawa powszechnego</w:t>
      </w:r>
      <w:r w:rsidR="00AB6BDB" w:rsidRPr="00933F90">
        <w:rPr>
          <w:rFonts w:asciiTheme="minorHAnsi" w:hAnsiTheme="minorHAnsi" w:cstheme="minorHAnsi"/>
          <w:color w:val="000000" w:themeColor="text1"/>
          <w:sz w:val="22"/>
          <w:szCs w:val="22"/>
        </w:rPr>
        <w:t>,</w:t>
      </w:r>
      <w:r w:rsidR="00D30A4A" w:rsidRPr="00933F90">
        <w:rPr>
          <w:rFonts w:asciiTheme="minorHAnsi" w:hAnsiTheme="minorHAnsi" w:cstheme="minorHAnsi"/>
          <w:color w:val="000000" w:themeColor="text1"/>
          <w:sz w:val="22"/>
          <w:szCs w:val="22"/>
        </w:rPr>
        <w:t xml:space="preserve"> w tym</w:t>
      </w:r>
      <w:r w:rsidR="00915EFA">
        <w:rPr>
          <w:rFonts w:asciiTheme="minorHAnsi" w:hAnsiTheme="minorHAnsi" w:cstheme="minorHAnsi"/>
          <w:color w:val="000000" w:themeColor="text1"/>
          <w:sz w:val="22"/>
          <w:szCs w:val="22"/>
        </w:rPr>
        <w:t xml:space="preserve"> </w:t>
      </w:r>
      <w:r w:rsidRPr="00933F90">
        <w:rPr>
          <w:rFonts w:asciiTheme="minorHAnsi" w:hAnsiTheme="minorHAnsi" w:cstheme="minorHAnsi"/>
          <w:color w:val="000000" w:themeColor="text1"/>
          <w:sz w:val="22"/>
          <w:szCs w:val="22"/>
        </w:rPr>
        <w:t>Kodeksu cywilnego</w:t>
      </w:r>
      <w:r w:rsidRPr="00933F90">
        <w:rPr>
          <w:rFonts w:asciiTheme="minorHAnsi" w:hAnsiTheme="minorHAnsi" w:cstheme="minorHAnsi"/>
          <w:sz w:val="22"/>
          <w:szCs w:val="22"/>
        </w:rPr>
        <w:t>.</w:t>
      </w:r>
    </w:p>
    <w:p w:rsidR="00CB41D2" w:rsidRPr="00933F90" w:rsidRDefault="000907FF" w:rsidP="00933F90">
      <w:pPr>
        <w:pStyle w:val="Stopka"/>
        <w:spacing w:line="276" w:lineRule="auto"/>
        <w:ind w:left="113" w:hanging="113"/>
        <w:jc w:val="both"/>
        <w:rPr>
          <w:rFonts w:asciiTheme="minorHAnsi" w:hAnsiTheme="minorHAnsi" w:cstheme="minorHAnsi"/>
          <w:sz w:val="22"/>
          <w:szCs w:val="22"/>
        </w:rPr>
      </w:pPr>
      <w:r w:rsidRPr="00933F90">
        <w:rPr>
          <w:rFonts w:asciiTheme="minorHAnsi" w:hAnsiTheme="minorHAnsi" w:cstheme="minorHAnsi"/>
          <w:sz w:val="22"/>
          <w:szCs w:val="22"/>
        </w:rPr>
        <w:t xml:space="preserve">4. </w:t>
      </w:r>
      <w:r w:rsidR="00CB41D2" w:rsidRPr="00933F90">
        <w:rPr>
          <w:rFonts w:asciiTheme="minorHAnsi" w:hAnsiTheme="minorHAnsi" w:cstheme="minorHAnsi"/>
          <w:sz w:val="22"/>
          <w:szCs w:val="22"/>
        </w:rPr>
        <w:t>Umowę sporządzono w dwóch jednobrzmiących egzemplarzach z czego egzemplarz nr 1  otrzymuje Zamawiający, a egzemplarz nr 2 otrzymuje Wykonawca.</w:t>
      </w:r>
    </w:p>
    <w:p w:rsidR="00CB41D2" w:rsidRPr="00933F90" w:rsidRDefault="000907FF" w:rsidP="00933F90">
      <w:pPr>
        <w:pStyle w:val="Stopka"/>
        <w:tabs>
          <w:tab w:val="left" w:pos="708"/>
        </w:tabs>
        <w:spacing w:line="276" w:lineRule="auto"/>
        <w:ind w:left="284" w:hanging="284"/>
        <w:jc w:val="both"/>
        <w:rPr>
          <w:rFonts w:asciiTheme="minorHAnsi" w:hAnsiTheme="minorHAnsi" w:cstheme="minorHAnsi"/>
          <w:sz w:val="22"/>
          <w:szCs w:val="22"/>
        </w:rPr>
      </w:pPr>
      <w:r w:rsidRPr="00933F90">
        <w:rPr>
          <w:rFonts w:asciiTheme="minorHAnsi" w:hAnsiTheme="minorHAnsi" w:cstheme="minorHAnsi"/>
          <w:sz w:val="22"/>
          <w:szCs w:val="22"/>
        </w:rPr>
        <w:t xml:space="preserve">5. </w:t>
      </w:r>
      <w:r w:rsidR="00CB41D2" w:rsidRPr="00933F90">
        <w:rPr>
          <w:rFonts w:asciiTheme="minorHAnsi" w:hAnsiTheme="minorHAnsi" w:cstheme="minorHAnsi"/>
          <w:sz w:val="22"/>
          <w:szCs w:val="22"/>
        </w:rPr>
        <w:t>Integralną część umowy stanowią następujące załączniki:</w:t>
      </w:r>
    </w:p>
    <w:p w:rsidR="00CB41D2" w:rsidRPr="00933F90" w:rsidRDefault="00BD3F57" w:rsidP="00933F90">
      <w:pPr>
        <w:pStyle w:val="Stopka"/>
        <w:tabs>
          <w:tab w:val="left" w:pos="708"/>
        </w:tabs>
        <w:spacing w:line="276" w:lineRule="auto"/>
        <w:ind w:left="426" w:hanging="142"/>
        <w:jc w:val="both"/>
        <w:rPr>
          <w:rFonts w:asciiTheme="minorHAnsi" w:hAnsiTheme="minorHAnsi" w:cstheme="minorHAnsi"/>
          <w:sz w:val="22"/>
          <w:szCs w:val="22"/>
        </w:rPr>
      </w:pPr>
      <w:r w:rsidRPr="00933F90">
        <w:rPr>
          <w:rFonts w:asciiTheme="minorHAnsi" w:hAnsiTheme="minorHAnsi" w:cstheme="minorHAnsi"/>
          <w:sz w:val="22"/>
          <w:szCs w:val="22"/>
        </w:rPr>
        <w:t xml:space="preserve">Załącznik </w:t>
      </w:r>
      <w:r w:rsidR="00CB41D2" w:rsidRPr="00933F90">
        <w:rPr>
          <w:rFonts w:asciiTheme="minorHAnsi" w:hAnsiTheme="minorHAnsi" w:cstheme="minorHAnsi"/>
          <w:sz w:val="22"/>
          <w:szCs w:val="22"/>
        </w:rPr>
        <w:t>nr 1 – Formularz Oferta Wykonawcy</w:t>
      </w:r>
    </w:p>
    <w:p w:rsidR="00CB41D2" w:rsidRPr="00101A4E" w:rsidRDefault="00BD3F57" w:rsidP="00933F90">
      <w:pPr>
        <w:pStyle w:val="Stopka"/>
        <w:tabs>
          <w:tab w:val="left" w:pos="708"/>
        </w:tabs>
        <w:spacing w:line="276" w:lineRule="auto"/>
        <w:ind w:left="426" w:hanging="142"/>
        <w:jc w:val="both"/>
        <w:rPr>
          <w:rFonts w:asciiTheme="minorHAnsi" w:hAnsiTheme="minorHAnsi" w:cstheme="minorHAnsi"/>
          <w:color w:val="auto"/>
          <w:sz w:val="22"/>
          <w:szCs w:val="22"/>
        </w:rPr>
      </w:pPr>
      <w:r w:rsidRPr="00101A4E">
        <w:rPr>
          <w:rFonts w:asciiTheme="minorHAnsi" w:hAnsiTheme="minorHAnsi" w:cstheme="minorHAnsi"/>
          <w:color w:val="auto"/>
          <w:sz w:val="22"/>
          <w:szCs w:val="22"/>
        </w:rPr>
        <w:t xml:space="preserve">Załącznik  </w:t>
      </w:r>
      <w:r w:rsidR="001369B3" w:rsidRPr="00101A4E">
        <w:rPr>
          <w:rFonts w:asciiTheme="minorHAnsi" w:hAnsiTheme="minorHAnsi" w:cstheme="minorHAnsi"/>
          <w:color w:val="auto"/>
          <w:sz w:val="22"/>
          <w:szCs w:val="22"/>
        </w:rPr>
        <w:t>nr 2 – opis przedmiotu</w:t>
      </w:r>
      <w:r w:rsidR="00101A4E">
        <w:rPr>
          <w:rFonts w:asciiTheme="minorHAnsi" w:hAnsiTheme="minorHAnsi" w:cstheme="minorHAnsi"/>
          <w:color w:val="auto"/>
          <w:sz w:val="22"/>
          <w:szCs w:val="22"/>
        </w:rPr>
        <w:t xml:space="preserve"> zamówienia</w:t>
      </w:r>
    </w:p>
    <w:p w:rsidR="00CB41D2" w:rsidRDefault="00CB41D2" w:rsidP="00933F90">
      <w:pPr>
        <w:pStyle w:val="Nagwek2"/>
        <w:numPr>
          <w:ilvl w:val="0"/>
          <w:numId w:val="0"/>
        </w:numPr>
        <w:tabs>
          <w:tab w:val="left" w:pos="0"/>
        </w:tabs>
        <w:spacing w:line="276" w:lineRule="auto"/>
        <w:rPr>
          <w:rFonts w:asciiTheme="minorHAnsi" w:hAnsiTheme="minorHAnsi" w:cstheme="minorHAnsi"/>
          <w:sz w:val="22"/>
          <w:szCs w:val="22"/>
        </w:rPr>
      </w:pPr>
    </w:p>
    <w:p w:rsidR="00933F90" w:rsidRPr="00933F90" w:rsidRDefault="00933F90" w:rsidP="00933F90">
      <w:pPr>
        <w:rPr>
          <w:lang w:eastAsia="zh-CN"/>
        </w:rPr>
      </w:pPr>
    </w:p>
    <w:p w:rsidR="005904ED" w:rsidRPr="00933F90" w:rsidRDefault="005904ED" w:rsidP="00933F90">
      <w:pPr>
        <w:pStyle w:val="Nagwek2"/>
        <w:numPr>
          <w:ilvl w:val="0"/>
          <w:numId w:val="0"/>
        </w:numPr>
        <w:tabs>
          <w:tab w:val="left" w:pos="0"/>
        </w:tabs>
        <w:spacing w:line="276" w:lineRule="auto"/>
        <w:ind w:hanging="2"/>
        <w:jc w:val="center"/>
        <w:rPr>
          <w:rFonts w:asciiTheme="minorHAnsi" w:hAnsiTheme="minorHAnsi" w:cstheme="minorHAnsi"/>
          <w:sz w:val="22"/>
          <w:szCs w:val="22"/>
        </w:rPr>
      </w:pPr>
      <w:r w:rsidRPr="00933F90">
        <w:rPr>
          <w:rFonts w:asciiTheme="minorHAnsi" w:hAnsiTheme="minorHAnsi" w:cstheme="minorHAnsi"/>
          <w:sz w:val="22"/>
          <w:szCs w:val="22"/>
        </w:rPr>
        <w:t xml:space="preserve">WYKONAWCA                                                            </w:t>
      </w:r>
      <w:r w:rsidR="00CB41D2" w:rsidRPr="00933F90">
        <w:rPr>
          <w:rFonts w:asciiTheme="minorHAnsi" w:hAnsiTheme="minorHAnsi" w:cstheme="minorHAnsi"/>
          <w:sz w:val="22"/>
          <w:szCs w:val="22"/>
        </w:rPr>
        <w:tab/>
      </w:r>
      <w:r w:rsidR="00CB41D2" w:rsidRPr="00933F90">
        <w:rPr>
          <w:rFonts w:asciiTheme="minorHAnsi" w:hAnsiTheme="minorHAnsi" w:cstheme="minorHAnsi"/>
          <w:sz w:val="22"/>
          <w:szCs w:val="22"/>
        </w:rPr>
        <w:tab/>
      </w:r>
      <w:r w:rsidRPr="00933F90">
        <w:rPr>
          <w:rFonts w:asciiTheme="minorHAnsi" w:hAnsiTheme="minorHAnsi" w:cstheme="minorHAnsi"/>
          <w:sz w:val="22"/>
          <w:szCs w:val="22"/>
        </w:rPr>
        <w:t xml:space="preserve"> ZAMAWIAJĄCY</w:t>
      </w:r>
    </w:p>
    <w:p w:rsidR="005904ED" w:rsidRPr="00933F90" w:rsidRDefault="005904ED" w:rsidP="00933F90">
      <w:pPr>
        <w:spacing w:after="0"/>
        <w:ind w:hanging="2"/>
        <w:jc w:val="both"/>
        <w:rPr>
          <w:rFonts w:cstheme="minorHAnsi"/>
        </w:rPr>
      </w:pPr>
    </w:p>
    <w:p w:rsidR="003554D6" w:rsidRPr="00933F90" w:rsidRDefault="003554D6" w:rsidP="00933F90">
      <w:pPr>
        <w:spacing w:after="0"/>
        <w:ind w:hanging="2"/>
        <w:jc w:val="right"/>
        <w:rPr>
          <w:rFonts w:cstheme="minorHAnsi"/>
        </w:rPr>
      </w:pPr>
    </w:p>
    <w:p w:rsidR="009445AE" w:rsidRPr="00933F90" w:rsidRDefault="009445AE" w:rsidP="00933F90">
      <w:pPr>
        <w:spacing w:after="0"/>
        <w:ind w:hanging="2"/>
        <w:jc w:val="right"/>
        <w:rPr>
          <w:rFonts w:cstheme="minorHAnsi"/>
        </w:rPr>
      </w:pPr>
    </w:p>
    <w:p w:rsidR="00C11B1A" w:rsidRPr="00933F90" w:rsidRDefault="00C11B1A" w:rsidP="00933F90">
      <w:pPr>
        <w:spacing w:after="0"/>
        <w:rPr>
          <w:rFonts w:cstheme="minorHAnsi"/>
        </w:rPr>
      </w:pPr>
    </w:p>
    <w:p w:rsidR="00136D90" w:rsidRPr="00933F90" w:rsidRDefault="00136D90" w:rsidP="00933F90">
      <w:pPr>
        <w:spacing w:after="0"/>
        <w:rPr>
          <w:rFonts w:cstheme="minorHAnsi"/>
        </w:rPr>
      </w:pPr>
    </w:p>
    <w:sectPr w:rsidR="00136D90" w:rsidRPr="00933F90" w:rsidSect="009B2A16">
      <w:headerReference w:type="default" r:id="rId8"/>
      <w:footerReference w:type="default" r:id="rId9"/>
      <w:pgSz w:w="11900" w:h="16840"/>
      <w:pgMar w:top="993" w:right="1410" w:bottom="851" w:left="1985" w:header="42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8C" w:rsidRDefault="0003458C" w:rsidP="00D66E6F">
      <w:pPr>
        <w:spacing w:after="0" w:line="240" w:lineRule="auto"/>
      </w:pPr>
      <w:r>
        <w:separator/>
      </w:r>
    </w:p>
  </w:endnote>
  <w:endnote w:type="continuationSeparator" w:id="0">
    <w:p w:rsidR="0003458C" w:rsidRDefault="0003458C" w:rsidP="00D6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ngsanaUPC">
    <w:altName w:val="Arial Unicode MS"/>
    <w:charset w:val="00"/>
    <w:family w:val="roman"/>
    <w:pitch w:val="variable"/>
    <w:sig w:usb0="81000003" w:usb1="00000000" w:usb2="00000000" w:usb3="00000000" w:csb0="00010001" w:csb1="00000000"/>
  </w:font>
  <w:font w:name="Constantia">
    <w:panose1 w:val="02030602050306030303"/>
    <w:charset w:val="EE"/>
    <w:family w:val="roman"/>
    <w:pitch w:val="variable"/>
    <w:sig w:usb0="A00002EF" w:usb1="4000204B"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IDFont+F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16"/>
        <w:szCs w:val="16"/>
      </w:rPr>
      <w:id w:val="1516308454"/>
      <w:docPartObj>
        <w:docPartGallery w:val="Page Numbers (Bottom of Page)"/>
        <w:docPartUnique/>
      </w:docPartObj>
    </w:sdtPr>
    <w:sdtEndPr>
      <w:rPr>
        <w:rFonts w:ascii="Arial Unicode MS" w:hAnsi="Arial Unicode MS"/>
      </w:rPr>
    </w:sdtEndPr>
    <w:sdtContent>
      <w:p w:rsidR="00C86DBD" w:rsidRPr="003554D6" w:rsidRDefault="00C86DBD">
        <w:pPr>
          <w:pStyle w:val="Stopka"/>
          <w:jc w:val="right"/>
          <w:rPr>
            <w:rFonts w:asciiTheme="majorHAnsi" w:hAnsiTheme="majorHAnsi"/>
            <w:sz w:val="16"/>
            <w:szCs w:val="16"/>
          </w:rPr>
        </w:pPr>
        <w:r w:rsidRPr="009B2A16">
          <w:rPr>
            <w:rFonts w:ascii="Arial Narrow" w:hAnsi="Arial Narrow"/>
            <w:sz w:val="16"/>
            <w:szCs w:val="16"/>
          </w:rPr>
          <w:t xml:space="preserve">str. </w:t>
        </w:r>
        <w:r w:rsidR="00DE1C6C" w:rsidRPr="009B2A16">
          <w:rPr>
            <w:rFonts w:ascii="Arial Narrow" w:hAnsi="Arial Narrow"/>
            <w:sz w:val="16"/>
            <w:szCs w:val="16"/>
          </w:rPr>
          <w:fldChar w:fldCharType="begin"/>
        </w:r>
        <w:r w:rsidRPr="009B2A16">
          <w:rPr>
            <w:rFonts w:ascii="Arial Narrow" w:hAnsi="Arial Narrow"/>
            <w:sz w:val="16"/>
            <w:szCs w:val="16"/>
          </w:rPr>
          <w:instrText xml:space="preserve"> PAGE    \* MERGEFORMAT </w:instrText>
        </w:r>
        <w:r w:rsidR="00DE1C6C" w:rsidRPr="009B2A16">
          <w:rPr>
            <w:rFonts w:ascii="Arial Narrow" w:hAnsi="Arial Narrow"/>
            <w:sz w:val="16"/>
            <w:szCs w:val="16"/>
          </w:rPr>
          <w:fldChar w:fldCharType="separate"/>
        </w:r>
        <w:r w:rsidR="00FF4FD8">
          <w:rPr>
            <w:rFonts w:ascii="Arial Narrow" w:hAnsi="Arial Narrow"/>
            <w:noProof/>
            <w:sz w:val="16"/>
            <w:szCs w:val="16"/>
          </w:rPr>
          <w:t>8</w:t>
        </w:r>
        <w:r w:rsidR="00DE1C6C" w:rsidRPr="009B2A16">
          <w:rPr>
            <w:rFonts w:ascii="Arial Narrow" w:hAnsi="Arial Narrow"/>
            <w:sz w:val="16"/>
            <w:szCs w:val="16"/>
          </w:rPr>
          <w:fldChar w:fldCharType="end"/>
        </w:r>
      </w:p>
    </w:sdtContent>
  </w:sdt>
  <w:p w:rsidR="00C86DBD" w:rsidRDefault="00C86D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8C" w:rsidRDefault="0003458C" w:rsidP="00D66E6F">
      <w:pPr>
        <w:spacing w:after="0" w:line="240" w:lineRule="auto"/>
      </w:pPr>
      <w:r>
        <w:separator/>
      </w:r>
    </w:p>
  </w:footnote>
  <w:footnote w:type="continuationSeparator" w:id="0">
    <w:p w:rsidR="0003458C" w:rsidRDefault="0003458C" w:rsidP="00D66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DBD" w:rsidRPr="00ED4896" w:rsidRDefault="00C86DBD">
    <w:pPr>
      <w:pStyle w:val="Nagwek"/>
      <w:rPr>
        <w:rFonts w:ascii="Arial Narrow" w:hAnsi="Arial Narrow"/>
      </w:rPr>
    </w:pPr>
    <w:r>
      <w:rPr>
        <w:rFonts w:ascii="Arial Narrow" w:hAnsi="Arial Narrow"/>
      </w:rPr>
      <w:t xml:space="preserve">Znak sprawy: </w:t>
    </w:r>
    <w:r w:rsidR="00FF4FD8">
      <w:rPr>
        <w:rFonts w:cstheme="minorHAnsi"/>
        <w:sz w:val="20"/>
        <w:szCs w:val="20"/>
      </w:rPr>
      <w:t>DZP/EŁK/42/2023</w:t>
    </w:r>
    <w:r w:rsidR="00FF4FD8">
      <w:rPr>
        <w:rFonts w:cstheme="minorHAns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pStyle w:val="Nagwek2"/>
      <w:suff w:val="nothing"/>
      <w:lvlText w:val="%2."/>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600"/>
      </w:pPr>
      <w:rPr>
        <w:bCs/>
        <w:spacing w:val="1"/>
        <w:sz w:val="22"/>
        <w:szCs w:val="22"/>
      </w:rPr>
    </w:lvl>
  </w:abstractNum>
  <w:abstractNum w:abstractNumId="2" w15:restartNumberingAfterBreak="0">
    <w:nsid w:val="00000006"/>
    <w:multiLevelType w:val="multilevel"/>
    <w:tmpl w:val="01128AF6"/>
    <w:lvl w:ilvl="0">
      <w:start w:val="1"/>
      <w:numFmt w:val="decimal"/>
      <w:lvlText w:val="%1."/>
      <w:lvlJc w:val="left"/>
      <w:pPr>
        <w:tabs>
          <w:tab w:val="num" w:pos="0"/>
        </w:tabs>
        <w:ind w:left="360" w:hanging="360"/>
      </w:pPr>
      <w:rPr>
        <w:rFonts w:ascii="Arial Narrow" w:hAnsi="Arial Narrow" w:cs="Times New Roman" w:hint="default"/>
        <w:b w:val="0"/>
        <w:bCs w:val="0"/>
        <w:sz w:val="22"/>
        <w:szCs w:val="22"/>
      </w:rPr>
    </w:lvl>
    <w:lvl w:ilvl="1">
      <w:start w:val="1"/>
      <w:numFmt w:val="lowerLetter"/>
      <w:lvlText w:val="%2."/>
      <w:lvlJc w:val="left"/>
      <w:pPr>
        <w:tabs>
          <w:tab w:val="num" w:pos="1080"/>
        </w:tabs>
        <w:ind w:left="1440" w:hanging="360"/>
      </w:pPr>
      <w:rPr>
        <w:rFonts w:cs="Times New Roman" w:hint="default"/>
      </w:rPr>
    </w:lvl>
    <w:lvl w:ilvl="2">
      <w:start w:val="1"/>
      <w:numFmt w:val="lowerRoman"/>
      <w:lvlText w:val="%3."/>
      <w:lvlJc w:val="right"/>
      <w:pPr>
        <w:tabs>
          <w:tab w:val="num" w:pos="1980"/>
        </w:tabs>
        <w:ind w:left="2160" w:hanging="180"/>
      </w:pPr>
      <w:rPr>
        <w:rFonts w:cs="Times New Roman" w:hint="default"/>
      </w:rPr>
    </w:lvl>
    <w:lvl w:ilvl="3">
      <w:start w:val="1"/>
      <w:numFmt w:val="decimal"/>
      <w:lvlText w:val="%4."/>
      <w:lvlJc w:val="left"/>
      <w:pPr>
        <w:tabs>
          <w:tab w:val="num" w:pos="2520"/>
        </w:tabs>
        <w:ind w:left="2880" w:hanging="360"/>
      </w:pPr>
      <w:rPr>
        <w:rFonts w:cs="Times New Roman" w:hint="default"/>
      </w:rPr>
    </w:lvl>
    <w:lvl w:ilvl="4">
      <w:start w:val="1"/>
      <w:numFmt w:val="lowerLetter"/>
      <w:lvlText w:val="%5."/>
      <w:lvlJc w:val="left"/>
      <w:pPr>
        <w:tabs>
          <w:tab w:val="num" w:pos="3240"/>
        </w:tabs>
        <w:ind w:left="3600" w:hanging="360"/>
      </w:pPr>
      <w:rPr>
        <w:rFonts w:cs="Times New Roman" w:hint="default"/>
      </w:rPr>
    </w:lvl>
    <w:lvl w:ilvl="5">
      <w:start w:val="1"/>
      <w:numFmt w:val="lowerRoman"/>
      <w:lvlText w:val="%6."/>
      <w:lvlJc w:val="right"/>
      <w:pPr>
        <w:tabs>
          <w:tab w:val="num" w:pos="4140"/>
        </w:tabs>
        <w:ind w:left="4320" w:hanging="180"/>
      </w:pPr>
      <w:rPr>
        <w:rFonts w:cs="Times New Roman" w:hint="default"/>
      </w:rPr>
    </w:lvl>
    <w:lvl w:ilvl="6">
      <w:start w:val="1"/>
      <w:numFmt w:val="decimal"/>
      <w:lvlText w:val="%7."/>
      <w:lvlJc w:val="left"/>
      <w:pPr>
        <w:tabs>
          <w:tab w:val="num" w:pos="4680"/>
        </w:tabs>
        <w:ind w:left="5040" w:hanging="360"/>
      </w:pPr>
      <w:rPr>
        <w:rFonts w:cs="Times New Roman" w:hint="default"/>
      </w:rPr>
    </w:lvl>
    <w:lvl w:ilvl="7">
      <w:start w:val="1"/>
      <w:numFmt w:val="lowerLetter"/>
      <w:lvlText w:val="%8."/>
      <w:lvlJc w:val="left"/>
      <w:pPr>
        <w:tabs>
          <w:tab w:val="num" w:pos="5400"/>
        </w:tabs>
        <w:ind w:left="5760" w:hanging="360"/>
      </w:pPr>
      <w:rPr>
        <w:rFonts w:cs="Times New Roman" w:hint="default"/>
      </w:rPr>
    </w:lvl>
    <w:lvl w:ilvl="8">
      <w:start w:val="1"/>
      <w:numFmt w:val="lowerRoman"/>
      <w:lvlText w:val="%9."/>
      <w:lvlJc w:val="right"/>
      <w:pPr>
        <w:tabs>
          <w:tab w:val="num" w:pos="6300"/>
        </w:tabs>
        <w:ind w:left="6480" w:hanging="180"/>
      </w:pPr>
      <w:rPr>
        <w:rFonts w:cs="Times New Roman" w:hint="default"/>
      </w:rPr>
    </w:lvl>
  </w:abstractNum>
  <w:abstractNum w:abstractNumId="3" w15:restartNumberingAfterBreak="0">
    <w:nsid w:val="0000000A"/>
    <w:multiLevelType w:val="multilevel"/>
    <w:tmpl w:val="AB5C8A06"/>
    <w:name w:val="WW8Num12"/>
    <w:lvl w:ilvl="0">
      <w:start w:val="1"/>
      <w:numFmt w:val="decimal"/>
      <w:lvlText w:val="%1."/>
      <w:lvlJc w:val="left"/>
      <w:pPr>
        <w:tabs>
          <w:tab w:val="num" w:pos="360"/>
        </w:tabs>
        <w:ind w:left="360" w:hanging="360"/>
      </w:pPr>
      <w:rPr>
        <w:bCs/>
        <w:color w:val="000000"/>
        <w:sz w:val="22"/>
        <w:szCs w:val="22"/>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F"/>
    <w:multiLevelType w:val="singleLevel"/>
    <w:tmpl w:val="0000000F"/>
    <w:name w:val="WW8Num25"/>
    <w:lvl w:ilvl="0">
      <w:start w:val="1"/>
      <w:numFmt w:val="decimal"/>
      <w:lvlText w:val="%1."/>
      <w:lvlJc w:val="left"/>
      <w:pPr>
        <w:tabs>
          <w:tab w:val="num" w:pos="0"/>
        </w:tabs>
        <w:ind w:left="360" w:hanging="360"/>
      </w:pPr>
      <w:rPr>
        <w:sz w:val="22"/>
        <w:szCs w:val="22"/>
        <w:lang w:eastAsia="pl-PL"/>
      </w:rPr>
    </w:lvl>
  </w:abstractNum>
  <w:abstractNum w:abstractNumId="5" w15:restartNumberingAfterBreak="0">
    <w:nsid w:val="001310B4"/>
    <w:multiLevelType w:val="hybridMultilevel"/>
    <w:tmpl w:val="FFDEB1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0FD0E43"/>
    <w:multiLevelType w:val="multilevel"/>
    <w:tmpl w:val="434C30D8"/>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2621115"/>
    <w:multiLevelType w:val="hybridMultilevel"/>
    <w:tmpl w:val="1E703A14"/>
    <w:lvl w:ilvl="0" w:tplc="DC3A48C4">
      <w:start w:val="3"/>
      <w:numFmt w:val="decimal"/>
      <w:lvlText w:val="%1."/>
      <w:lvlJc w:val="left"/>
      <w:pPr>
        <w:ind w:left="13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A1072A"/>
    <w:multiLevelType w:val="multilevel"/>
    <w:tmpl w:val="F99A17A6"/>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59A1FB7"/>
    <w:multiLevelType w:val="multilevel"/>
    <w:tmpl w:val="FE62B6FE"/>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0B0DCD"/>
    <w:multiLevelType w:val="hybridMultilevel"/>
    <w:tmpl w:val="250A4032"/>
    <w:lvl w:ilvl="0" w:tplc="D0945DE2">
      <w:start w:val="3"/>
      <w:numFmt w:val="lowerLetter"/>
      <w:lvlText w:val="%1)"/>
      <w:lvlJc w:val="left"/>
      <w:pPr>
        <w:ind w:left="133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301589"/>
    <w:multiLevelType w:val="multilevel"/>
    <w:tmpl w:val="AAD67306"/>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0AB32883"/>
    <w:multiLevelType w:val="hybridMultilevel"/>
    <w:tmpl w:val="437C7590"/>
    <w:lvl w:ilvl="0" w:tplc="0166E2C6">
      <w:start w:val="1"/>
      <w:numFmt w:val="decimal"/>
      <w:lvlText w:val="%1)"/>
      <w:lvlJc w:val="left"/>
      <w:pPr>
        <w:ind w:left="928" w:hanging="360"/>
      </w:pPr>
    </w:lvl>
    <w:lvl w:ilvl="1" w:tplc="04150019">
      <w:start w:val="1"/>
      <w:numFmt w:val="decimal"/>
      <w:lvlText w:val="%2."/>
      <w:lvlJc w:val="left"/>
      <w:pPr>
        <w:tabs>
          <w:tab w:val="num" w:pos="1222"/>
        </w:tabs>
        <w:ind w:left="1222" w:hanging="360"/>
      </w:pPr>
    </w:lvl>
    <w:lvl w:ilvl="2" w:tplc="0415001B">
      <w:start w:val="1"/>
      <w:numFmt w:val="decimal"/>
      <w:lvlText w:val="%3."/>
      <w:lvlJc w:val="left"/>
      <w:pPr>
        <w:tabs>
          <w:tab w:val="num" w:pos="1942"/>
        </w:tabs>
        <w:ind w:left="1942" w:hanging="360"/>
      </w:pPr>
    </w:lvl>
    <w:lvl w:ilvl="3" w:tplc="0415000F">
      <w:start w:val="1"/>
      <w:numFmt w:val="decimal"/>
      <w:lvlText w:val="%4."/>
      <w:lvlJc w:val="left"/>
      <w:pPr>
        <w:tabs>
          <w:tab w:val="num" w:pos="2662"/>
        </w:tabs>
        <w:ind w:left="2662" w:hanging="360"/>
      </w:pPr>
    </w:lvl>
    <w:lvl w:ilvl="4" w:tplc="04150019">
      <w:start w:val="1"/>
      <w:numFmt w:val="decimal"/>
      <w:lvlText w:val="%5."/>
      <w:lvlJc w:val="left"/>
      <w:pPr>
        <w:tabs>
          <w:tab w:val="num" w:pos="3382"/>
        </w:tabs>
        <w:ind w:left="3382" w:hanging="360"/>
      </w:pPr>
    </w:lvl>
    <w:lvl w:ilvl="5" w:tplc="0415001B">
      <w:start w:val="1"/>
      <w:numFmt w:val="decimal"/>
      <w:lvlText w:val="%6."/>
      <w:lvlJc w:val="left"/>
      <w:pPr>
        <w:tabs>
          <w:tab w:val="num" w:pos="4102"/>
        </w:tabs>
        <w:ind w:left="4102" w:hanging="360"/>
      </w:pPr>
    </w:lvl>
    <w:lvl w:ilvl="6" w:tplc="0415000F">
      <w:start w:val="1"/>
      <w:numFmt w:val="decimal"/>
      <w:lvlText w:val="%7."/>
      <w:lvlJc w:val="left"/>
      <w:pPr>
        <w:tabs>
          <w:tab w:val="num" w:pos="4822"/>
        </w:tabs>
        <w:ind w:left="4822" w:hanging="360"/>
      </w:pPr>
    </w:lvl>
    <w:lvl w:ilvl="7" w:tplc="04150019">
      <w:start w:val="1"/>
      <w:numFmt w:val="decimal"/>
      <w:lvlText w:val="%8."/>
      <w:lvlJc w:val="left"/>
      <w:pPr>
        <w:tabs>
          <w:tab w:val="num" w:pos="5542"/>
        </w:tabs>
        <w:ind w:left="5542" w:hanging="360"/>
      </w:pPr>
    </w:lvl>
    <w:lvl w:ilvl="8" w:tplc="0415001B">
      <w:start w:val="1"/>
      <w:numFmt w:val="decimal"/>
      <w:lvlText w:val="%9."/>
      <w:lvlJc w:val="left"/>
      <w:pPr>
        <w:tabs>
          <w:tab w:val="num" w:pos="6262"/>
        </w:tabs>
        <w:ind w:left="6262" w:hanging="360"/>
      </w:pPr>
    </w:lvl>
  </w:abstractNum>
  <w:abstractNum w:abstractNumId="13" w15:restartNumberingAfterBreak="0">
    <w:nsid w:val="0B672BEA"/>
    <w:multiLevelType w:val="multilevel"/>
    <w:tmpl w:val="965CE5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D214ED"/>
    <w:multiLevelType w:val="hybridMultilevel"/>
    <w:tmpl w:val="DBF4A2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233D5B"/>
    <w:multiLevelType w:val="multilevel"/>
    <w:tmpl w:val="890CF52C"/>
    <w:lvl w:ilvl="0">
      <w:start w:val="1"/>
      <w:numFmt w:val="decimal"/>
      <w:lvlText w:val="%1."/>
      <w:lvlJc w:val="left"/>
      <w:pPr>
        <w:tabs>
          <w:tab w:val="num" w:pos="1450"/>
        </w:tabs>
        <w:ind w:left="1450" w:hanging="360"/>
      </w:pPr>
      <w:rPr>
        <w:color w:val="auto"/>
      </w:rPr>
    </w:lvl>
    <w:lvl w:ilvl="1">
      <w:start w:val="1"/>
      <w:numFmt w:val="lowerLetter"/>
      <w:lvlText w:val="%2)"/>
      <w:lvlJc w:val="left"/>
      <w:pPr>
        <w:tabs>
          <w:tab w:val="num" w:pos="2530"/>
        </w:tabs>
        <w:ind w:left="2530" w:hanging="360"/>
      </w:pPr>
    </w:lvl>
    <w:lvl w:ilvl="2">
      <w:start w:val="1"/>
      <w:numFmt w:val="decimal"/>
      <w:lvlText w:val="%3."/>
      <w:lvlJc w:val="left"/>
      <w:pPr>
        <w:tabs>
          <w:tab w:val="num" w:pos="3250"/>
        </w:tabs>
        <w:ind w:left="3250" w:hanging="360"/>
      </w:pPr>
    </w:lvl>
    <w:lvl w:ilvl="3">
      <w:start w:val="1"/>
      <w:numFmt w:val="decimal"/>
      <w:lvlText w:val="%4."/>
      <w:lvlJc w:val="left"/>
      <w:pPr>
        <w:tabs>
          <w:tab w:val="num" w:pos="3970"/>
        </w:tabs>
        <w:ind w:left="3970" w:hanging="360"/>
      </w:pPr>
    </w:lvl>
    <w:lvl w:ilvl="4">
      <w:start w:val="1"/>
      <w:numFmt w:val="decimal"/>
      <w:lvlText w:val="%5."/>
      <w:lvlJc w:val="left"/>
      <w:pPr>
        <w:tabs>
          <w:tab w:val="num" w:pos="4690"/>
        </w:tabs>
        <w:ind w:left="4690" w:hanging="360"/>
      </w:pPr>
    </w:lvl>
    <w:lvl w:ilvl="5">
      <w:start w:val="1"/>
      <w:numFmt w:val="decimal"/>
      <w:lvlText w:val="%6."/>
      <w:lvlJc w:val="left"/>
      <w:pPr>
        <w:tabs>
          <w:tab w:val="num" w:pos="5410"/>
        </w:tabs>
        <w:ind w:left="5410" w:hanging="360"/>
      </w:pPr>
    </w:lvl>
    <w:lvl w:ilvl="6">
      <w:start w:val="1"/>
      <w:numFmt w:val="decimal"/>
      <w:lvlText w:val="%7."/>
      <w:lvlJc w:val="left"/>
      <w:pPr>
        <w:tabs>
          <w:tab w:val="num" w:pos="6130"/>
        </w:tabs>
        <w:ind w:left="6130" w:hanging="360"/>
      </w:pPr>
    </w:lvl>
    <w:lvl w:ilvl="7">
      <w:start w:val="1"/>
      <w:numFmt w:val="decimal"/>
      <w:lvlText w:val="%8."/>
      <w:lvlJc w:val="left"/>
      <w:pPr>
        <w:tabs>
          <w:tab w:val="num" w:pos="6850"/>
        </w:tabs>
        <w:ind w:left="6850" w:hanging="360"/>
      </w:pPr>
    </w:lvl>
    <w:lvl w:ilvl="8">
      <w:start w:val="1"/>
      <w:numFmt w:val="decimal"/>
      <w:lvlText w:val="%9."/>
      <w:lvlJc w:val="left"/>
      <w:pPr>
        <w:tabs>
          <w:tab w:val="num" w:pos="7570"/>
        </w:tabs>
        <w:ind w:left="7570" w:hanging="360"/>
      </w:pPr>
    </w:lvl>
  </w:abstractNum>
  <w:abstractNum w:abstractNumId="16" w15:restartNumberingAfterBreak="0">
    <w:nsid w:val="16986BB2"/>
    <w:multiLevelType w:val="hybridMultilevel"/>
    <w:tmpl w:val="E13A0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AF008B"/>
    <w:multiLevelType w:val="hybridMultilevel"/>
    <w:tmpl w:val="00DA0C8E"/>
    <w:lvl w:ilvl="0" w:tplc="D614624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7B7A20"/>
    <w:multiLevelType w:val="multilevel"/>
    <w:tmpl w:val="E60271A2"/>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6028DD"/>
    <w:multiLevelType w:val="hybridMultilevel"/>
    <w:tmpl w:val="FBD8108C"/>
    <w:lvl w:ilvl="0" w:tplc="D12281E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4D37888"/>
    <w:multiLevelType w:val="hybridMultilevel"/>
    <w:tmpl w:val="A948AB42"/>
    <w:lvl w:ilvl="0" w:tplc="1208F88A">
      <w:start w:val="6"/>
      <w:numFmt w:val="lowerLetter"/>
      <w:lvlText w:val="%1)"/>
      <w:lvlJc w:val="left"/>
      <w:pPr>
        <w:ind w:left="135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5B194C"/>
    <w:multiLevelType w:val="hybridMultilevel"/>
    <w:tmpl w:val="18584B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906973"/>
    <w:multiLevelType w:val="multilevel"/>
    <w:tmpl w:val="B156B838"/>
    <w:lvl w:ilvl="0">
      <w:start w:val="2"/>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2530"/>
        </w:tabs>
        <w:ind w:left="2530" w:hanging="360"/>
      </w:pPr>
      <w:rPr>
        <w:rFonts w:hint="default"/>
      </w:rPr>
    </w:lvl>
    <w:lvl w:ilvl="2">
      <w:start w:val="1"/>
      <w:numFmt w:val="decimal"/>
      <w:lvlText w:val="%3."/>
      <w:lvlJc w:val="left"/>
      <w:pPr>
        <w:tabs>
          <w:tab w:val="num" w:pos="3250"/>
        </w:tabs>
        <w:ind w:left="3250" w:hanging="360"/>
      </w:pPr>
      <w:rPr>
        <w:rFonts w:hint="default"/>
      </w:rPr>
    </w:lvl>
    <w:lvl w:ilvl="3">
      <w:start w:val="1"/>
      <w:numFmt w:val="decimal"/>
      <w:lvlText w:val="%4."/>
      <w:lvlJc w:val="left"/>
      <w:pPr>
        <w:tabs>
          <w:tab w:val="num" w:pos="3970"/>
        </w:tabs>
        <w:ind w:left="3970" w:hanging="360"/>
      </w:pPr>
      <w:rPr>
        <w:rFonts w:hint="default"/>
      </w:rPr>
    </w:lvl>
    <w:lvl w:ilvl="4">
      <w:start w:val="1"/>
      <w:numFmt w:val="decimal"/>
      <w:lvlText w:val="%5."/>
      <w:lvlJc w:val="left"/>
      <w:pPr>
        <w:tabs>
          <w:tab w:val="num" w:pos="4690"/>
        </w:tabs>
        <w:ind w:left="4690" w:hanging="360"/>
      </w:pPr>
      <w:rPr>
        <w:rFonts w:hint="default"/>
      </w:rPr>
    </w:lvl>
    <w:lvl w:ilvl="5">
      <w:start w:val="1"/>
      <w:numFmt w:val="decimal"/>
      <w:lvlText w:val="%6."/>
      <w:lvlJc w:val="left"/>
      <w:pPr>
        <w:tabs>
          <w:tab w:val="num" w:pos="5410"/>
        </w:tabs>
        <w:ind w:left="5410" w:hanging="360"/>
      </w:pPr>
      <w:rPr>
        <w:rFonts w:hint="default"/>
      </w:rPr>
    </w:lvl>
    <w:lvl w:ilvl="6">
      <w:start w:val="1"/>
      <w:numFmt w:val="decimal"/>
      <w:lvlText w:val="%7."/>
      <w:lvlJc w:val="left"/>
      <w:pPr>
        <w:tabs>
          <w:tab w:val="num" w:pos="6130"/>
        </w:tabs>
        <w:ind w:left="6130" w:hanging="360"/>
      </w:pPr>
      <w:rPr>
        <w:rFonts w:hint="default"/>
      </w:rPr>
    </w:lvl>
    <w:lvl w:ilvl="7">
      <w:start w:val="1"/>
      <w:numFmt w:val="decimal"/>
      <w:lvlText w:val="%8."/>
      <w:lvlJc w:val="left"/>
      <w:pPr>
        <w:tabs>
          <w:tab w:val="num" w:pos="6850"/>
        </w:tabs>
        <w:ind w:left="6850" w:hanging="360"/>
      </w:pPr>
      <w:rPr>
        <w:rFonts w:hint="default"/>
      </w:rPr>
    </w:lvl>
    <w:lvl w:ilvl="8">
      <w:start w:val="1"/>
      <w:numFmt w:val="decimal"/>
      <w:lvlText w:val="%9."/>
      <w:lvlJc w:val="left"/>
      <w:pPr>
        <w:tabs>
          <w:tab w:val="num" w:pos="7570"/>
        </w:tabs>
        <w:ind w:left="7570" w:hanging="360"/>
      </w:pPr>
      <w:rPr>
        <w:rFonts w:hint="default"/>
      </w:rPr>
    </w:lvl>
  </w:abstractNum>
  <w:abstractNum w:abstractNumId="23" w15:restartNumberingAfterBreak="0">
    <w:nsid w:val="33003E31"/>
    <w:multiLevelType w:val="multilevel"/>
    <w:tmpl w:val="394A17A0"/>
    <w:lvl w:ilvl="0">
      <w:start w:val="1"/>
      <w:numFmt w:val="lowerLetter"/>
      <w:lvlText w:val="%1)"/>
      <w:lvlJc w:val="left"/>
      <w:pPr>
        <w:ind w:left="1866" w:hanging="360"/>
      </w:pPr>
      <w:rPr>
        <w:rFonts w:ascii="Calibri" w:hAnsi="Calibri" w:cs="Calibri" w:hint="default"/>
        <w:b w:val="0"/>
        <w:sz w:val="22"/>
        <w:szCs w:val="22"/>
        <w:lang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62A3AA4"/>
    <w:multiLevelType w:val="hybridMultilevel"/>
    <w:tmpl w:val="D2BAC7EA"/>
    <w:lvl w:ilvl="0" w:tplc="AB2E7C32">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7E809C1"/>
    <w:multiLevelType w:val="multilevel"/>
    <w:tmpl w:val="85EA05D0"/>
    <w:lvl w:ilvl="0">
      <w:start w:val="2"/>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1F75F9"/>
    <w:multiLevelType w:val="hybridMultilevel"/>
    <w:tmpl w:val="13E492CA"/>
    <w:lvl w:ilvl="0" w:tplc="D12281E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C2C1154"/>
    <w:multiLevelType w:val="multilevel"/>
    <w:tmpl w:val="EA2AE0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C0762F"/>
    <w:multiLevelType w:val="hybridMultilevel"/>
    <w:tmpl w:val="F6F25E00"/>
    <w:lvl w:ilvl="0" w:tplc="BF4C7E2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4831F7E"/>
    <w:multiLevelType w:val="hybridMultilevel"/>
    <w:tmpl w:val="5A083948"/>
    <w:lvl w:ilvl="0" w:tplc="DF903B10">
      <w:start w:val="1"/>
      <w:numFmt w:val="decimal"/>
      <w:lvlText w:val="%1."/>
      <w:lvlJc w:val="left"/>
      <w:pPr>
        <w:ind w:left="360" w:hanging="360"/>
      </w:pPr>
      <w:rPr>
        <w:rFonts w:ascii="Arial Narrow" w:eastAsia="Times New Roman" w:hAnsi="Arial Narrow" w:cs="Times New Roman" w:hint="default"/>
        <w:b w:val="0"/>
        <w:color w:val="auto"/>
        <w:sz w:val="22"/>
        <w:szCs w:val="22"/>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73F7150"/>
    <w:multiLevelType w:val="hybridMultilevel"/>
    <w:tmpl w:val="1C76322E"/>
    <w:lvl w:ilvl="0" w:tplc="32729CDE">
      <w:start w:val="1"/>
      <w:numFmt w:val="lowerLetter"/>
      <w:lvlText w:val="%1)"/>
      <w:lvlJc w:val="left"/>
      <w:pPr>
        <w:ind w:left="2586" w:hanging="360"/>
      </w:pPr>
      <w:rPr>
        <w:b w:val="0"/>
      </w:rPr>
    </w:lvl>
    <w:lvl w:ilvl="1" w:tplc="78F83530">
      <w:start w:val="1"/>
      <w:numFmt w:val="decimal"/>
      <w:lvlText w:val="%2."/>
      <w:lvlJc w:val="left"/>
      <w:pPr>
        <w:tabs>
          <w:tab w:val="num" w:pos="2160"/>
        </w:tabs>
        <w:ind w:left="2160" w:hanging="360"/>
      </w:pPr>
      <w:rPr>
        <w:b w:val="0"/>
      </w:rPr>
    </w:lvl>
    <w:lvl w:ilvl="2" w:tplc="631CC6D8">
      <w:start w:val="1"/>
      <w:numFmt w:val="decimal"/>
      <w:lvlText w:val="%3."/>
      <w:lvlJc w:val="left"/>
      <w:pPr>
        <w:tabs>
          <w:tab w:val="num" w:pos="2880"/>
        </w:tabs>
        <w:ind w:left="2880" w:hanging="360"/>
      </w:pPr>
      <w:rPr>
        <w:b w:val="0"/>
        <w:i w:val="0"/>
      </w:r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31" w15:restartNumberingAfterBreak="0">
    <w:nsid w:val="47F1319D"/>
    <w:multiLevelType w:val="hybridMultilevel"/>
    <w:tmpl w:val="43627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286418"/>
    <w:multiLevelType w:val="hybridMultilevel"/>
    <w:tmpl w:val="990C01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DAC7665"/>
    <w:multiLevelType w:val="multilevel"/>
    <w:tmpl w:val="968AAB2E"/>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3B7B2A"/>
    <w:multiLevelType w:val="multilevel"/>
    <w:tmpl w:val="F5067F70"/>
    <w:lvl w:ilvl="0">
      <w:start w:val="1"/>
      <w:numFmt w:val="decimal"/>
      <w:lvlText w:val="%1."/>
      <w:lvlJc w:val="left"/>
      <w:pPr>
        <w:ind w:left="360" w:hanging="360"/>
      </w:pPr>
      <w:rPr>
        <w:rFonts w:ascii="Arial Narrow" w:eastAsia="Calibri" w:hAnsi="Arial Narrow" w:cs="Times New Roman" w:hint="default"/>
        <w:b w:val="0"/>
        <w:color w:val="00000A"/>
        <w:sz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5A083A"/>
    <w:multiLevelType w:val="hybridMultilevel"/>
    <w:tmpl w:val="74B230B4"/>
    <w:lvl w:ilvl="0" w:tplc="A7AE72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61168C"/>
    <w:multiLevelType w:val="multilevel"/>
    <w:tmpl w:val="378699BE"/>
    <w:name w:val="WW8Num122"/>
    <w:lvl w:ilvl="0">
      <w:start w:val="1"/>
      <w:numFmt w:val="decimal"/>
      <w:lvlText w:val="%1."/>
      <w:lvlJc w:val="left"/>
      <w:pPr>
        <w:tabs>
          <w:tab w:val="num" w:pos="360"/>
        </w:tabs>
        <w:ind w:left="360" w:hanging="360"/>
      </w:pPr>
      <w:rPr>
        <w:rFonts w:hint="default"/>
        <w:bCs/>
        <w:color w:val="000000"/>
        <w:sz w:val="22"/>
        <w:szCs w:val="22"/>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5B16256B"/>
    <w:multiLevelType w:val="hybridMultilevel"/>
    <w:tmpl w:val="EBDCE76E"/>
    <w:lvl w:ilvl="0" w:tplc="71A2C28A">
      <w:start w:val="1"/>
      <w:numFmt w:val="lowerLetter"/>
      <w:lvlText w:val="%1)"/>
      <w:lvlJc w:val="left"/>
      <w:pPr>
        <w:ind w:left="1331" w:hanging="360"/>
      </w:pPr>
      <w:rPr>
        <w:b w:val="0"/>
      </w:rPr>
    </w:lvl>
    <w:lvl w:ilvl="1" w:tplc="04150019" w:tentative="1">
      <w:start w:val="1"/>
      <w:numFmt w:val="lowerLetter"/>
      <w:lvlText w:val="%2."/>
      <w:lvlJc w:val="left"/>
      <w:pPr>
        <w:ind w:left="2051" w:hanging="360"/>
      </w:pPr>
    </w:lvl>
    <w:lvl w:ilvl="2" w:tplc="0415001B" w:tentative="1">
      <w:start w:val="1"/>
      <w:numFmt w:val="lowerRoman"/>
      <w:lvlText w:val="%3."/>
      <w:lvlJc w:val="right"/>
      <w:pPr>
        <w:ind w:left="2771" w:hanging="180"/>
      </w:pPr>
    </w:lvl>
    <w:lvl w:ilvl="3" w:tplc="0415000F" w:tentative="1">
      <w:start w:val="1"/>
      <w:numFmt w:val="decimal"/>
      <w:lvlText w:val="%4."/>
      <w:lvlJc w:val="left"/>
      <w:pPr>
        <w:ind w:left="3491" w:hanging="360"/>
      </w:pPr>
    </w:lvl>
    <w:lvl w:ilvl="4" w:tplc="04150019" w:tentative="1">
      <w:start w:val="1"/>
      <w:numFmt w:val="lowerLetter"/>
      <w:lvlText w:val="%5."/>
      <w:lvlJc w:val="left"/>
      <w:pPr>
        <w:ind w:left="4211" w:hanging="360"/>
      </w:pPr>
    </w:lvl>
    <w:lvl w:ilvl="5" w:tplc="0415001B" w:tentative="1">
      <w:start w:val="1"/>
      <w:numFmt w:val="lowerRoman"/>
      <w:lvlText w:val="%6."/>
      <w:lvlJc w:val="right"/>
      <w:pPr>
        <w:ind w:left="4931" w:hanging="180"/>
      </w:pPr>
    </w:lvl>
    <w:lvl w:ilvl="6" w:tplc="0415000F" w:tentative="1">
      <w:start w:val="1"/>
      <w:numFmt w:val="decimal"/>
      <w:lvlText w:val="%7."/>
      <w:lvlJc w:val="left"/>
      <w:pPr>
        <w:ind w:left="5651" w:hanging="360"/>
      </w:pPr>
    </w:lvl>
    <w:lvl w:ilvl="7" w:tplc="04150019" w:tentative="1">
      <w:start w:val="1"/>
      <w:numFmt w:val="lowerLetter"/>
      <w:lvlText w:val="%8."/>
      <w:lvlJc w:val="left"/>
      <w:pPr>
        <w:ind w:left="6371" w:hanging="360"/>
      </w:pPr>
    </w:lvl>
    <w:lvl w:ilvl="8" w:tplc="0415001B" w:tentative="1">
      <w:start w:val="1"/>
      <w:numFmt w:val="lowerRoman"/>
      <w:lvlText w:val="%9."/>
      <w:lvlJc w:val="right"/>
      <w:pPr>
        <w:ind w:left="7091" w:hanging="180"/>
      </w:pPr>
    </w:lvl>
  </w:abstractNum>
  <w:abstractNum w:abstractNumId="38" w15:restartNumberingAfterBreak="0">
    <w:nsid w:val="5C100C6C"/>
    <w:multiLevelType w:val="multilevel"/>
    <w:tmpl w:val="36F4831C"/>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5437FB"/>
    <w:multiLevelType w:val="multilevel"/>
    <w:tmpl w:val="30080BB6"/>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2530"/>
        </w:tabs>
        <w:ind w:left="2530" w:hanging="360"/>
      </w:pPr>
      <w:rPr>
        <w:rFonts w:hint="default"/>
      </w:rPr>
    </w:lvl>
    <w:lvl w:ilvl="2">
      <w:start w:val="1"/>
      <w:numFmt w:val="decimal"/>
      <w:lvlText w:val="%3."/>
      <w:lvlJc w:val="left"/>
      <w:pPr>
        <w:tabs>
          <w:tab w:val="num" w:pos="3250"/>
        </w:tabs>
        <w:ind w:left="3250" w:hanging="360"/>
      </w:pPr>
      <w:rPr>
        <w:rFonts w:hint="default"/>
      </w:rPr>
    </w:lvl>
    <w:lvl w:ilvl="3">
      <w:start w:val="1"/>
      <w:numFmt w:val="decimal"/>
      <w:lvlText w:val="%4."/>
      <w:lvlJc w:val="left"/>
      <w:pPr>
        <w:tabs>
          <w:tab w:val="num" w:pos="3970"/>
        </w:tabs>
        <w:ind w:left="3970" w:hanging="360"/>
      </w:pPr>
      <w:rPr>
        <w:rFonts w:hint="default"/>
      </w:rPr>
    </w:lvl>
    <w:lvl w:ilvl="4">
      <w:start w:val="1"/>
      <w:numFmt w:val="decimal"/>
      <w:lvlText w:val="%5."/>
      <w:lvlJc w:val="left"/>
      <w:pPr>
        <w:tabs>
          <w:tab w:val="num" w:pos="4690"/>
        </w:tabs>
        <w:ind w:left="4690" w:hanging="360"/>
      </w:pPr>
      <w:rPr>
        <w:rFonts w:hint="default"/>
      </w:rPr>
    </w:lvl>
    <w:lvl w:ilvl="5">
      <w:start w:val="1"/>
      <w:numFmt w:val="decimal"/>
      <w:lvlText w:val="%6."/>
      <w:lvlJc w:val="left"/>
      <w:pPr>
        <w:tabs>
          <w:tab w:val="num" w:pos="5410"/>
        </w:tabs>
        <w:ind w:left="5410" w:hanging="360"/>
      </w:pPr>
      <w:rPr>
        <w:rFonts w:hint="default"/>
      </w:rPr>
    </w:lvl>
    <w:lvl w:ilvl="6">
      <w:start w:val="1"/>
      <w:numFmt w:val="decimal"/>
      <w:lvlText w:val="%7."/>
      <w:lvlJc w:val="left"/>
      <w:pPr>
        <w:tabs>
          <w:tab w:val="num" w:pos="6130"/>
        </w:tabs>
        <w:ind w:left="6130" w:hanging="360"/>
      </w:pPr>
      <w:rPr>
        <w:rFonts w:hint="default"/>
      </w:rPr>
    </w:lvl>
    <w:lvl w:ilvl="7">
      <w:start w:val="1"/>
      <w:numFmt w:val="decimal"/>
      <w:lvlText w:val="%8."/>
      <w:lvlJc w:val="left"/>
      <w:pPr>
        <w:tabs>
          <w:tab w:val="num" w:pos="6850"/>
        </w:tabs>
        <w:ind w:left="6850" w:hanging="360"/>
      </w:pPr>
      <w:rPr>
        <w:rFonts w:hint="default"/>
      </w:rPr>
    </w:lvl>
    <w:lvl w:ilvl="8">
      <w:start w:val="1"/>
      <w:numFmt w:val="decimal"/>
      <w:lvlText w:val="%9."/>
      <w:lvlJc w:val="left"/>
      <w:pPr>
        <w:tabs>
          <w:tab w:val="num" w:pos="7570"/>
        </w:tabs>
        <w:ind w:left="7570" w:hanging="360"/>
      </w:pPr>
      <w:rPr>
        <w:rFonts w:hint="default"/>
      </w:rPr>
    </w:lvl>
  </w:abstractNum>
  <w:abstractNum w:abstractNumId="40" w15:restartNumberingAfterBreak="0">
    <w:nsid w:val="5EA060FB"/>
    <w:multiLevelType w:val="hybridMultilevel"/>
    <w:tmpl w:val="27A445B6"/>
    <w:lvl w:ilvl="0" w:tplc="A7AE72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0674CC"/>
    <w:multiLevelType w:val="multilevel"/>
    <w:tmpl w:val="2354A4B2"/>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D85738"/>
    <w:multiLevelType w:val="hybridMultilevel"/>
    <w:tmpl w:val="15B8AFC4"/>
    <w:lvl w:ilvl="0" w:tplc="94A2BA38">
      <w:start w:val="8"/>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C27B2D"/>
    <w:multiLevelType w:val="hybridMultilevel"/>
    <w:tmpl w:val="072443FA"/>
    <w:lvl w:ilvl="0" w:tplc="D12281E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C92607A"/>
    <w:multiLevelType w:val="hybridMultilevel"/>
    <w:tmpl w:val="161EE008"/>
    <w:lvl w:ilvl="0" w:tplc="ED34AA40">
      <w:start w:val="1"/>
      <w:numFmt w:val="lowerLetter"/>
      <w:lvlText w:val="%1)"/>
      <w:lvlJc w:val="left"/>
      <w:pPr>
        <w:ind w:left="1353" w:hanging="360"/>
      </w:pPr>
      <w:rPr>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5" w15:restartNumberingAfterBreak="0">
    <w:nsid w:val="6F1121C3"/>
    <w:multiLevelType w:val="hybridMultilevel"/>
    <w:tmpl w:val="E65E3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5000BF"/>
    <w:multiLevelType w:val="hybridMultilevel"/>
    <w:tmpl w:val="005C3D1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7348FA"/>
    <w:multiLevelType w:val="multilevel"/>
    <w:tmpl w:val="EA2AE0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290FFC"/>
    <w:multiLevelType w:val="multilevel"/>
    <w:tmpl w:val="EEBEA696"/>
    <w:lvl w:ilvl="0">
      <w:start w:val="1"/>
      <w:numFmt w:val="lowerLetter"/>
      <w:lvlText w:val="%1)"/>
      <w:lvlJc w:val="left"/>
      <w:rPr>
        <w:rFonts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41"/>
  </w:num>
  <w:num w:numId="3">
    <w:abstractNumId w:val="47"/>
  </w:num>
  <w:num w:numId="4">
    <w:abstractNumId w:val="25"/>
  </w:num>
  <w:num w:numId="5">
    <w:abstractNumId w:val="33"/>
  </w:num>
  <w:num w:numId="6">
    <w:abstractNumId w:val="18"/>
  </w:num>
  <w:num w:numId="7">
    <w:abstractNumId w:val="9"/>
  </w:num>
  <w:num w:numId="8">
    <w:abstractNumId w:val="1"/>
  </w:num>
  <w:num w:numId="9">
    <w:abstractNumId w:val="0"/>
  </w:num>
  <w:num w:numId="10">
    <w:abstractNumId w:val="30"/>
  </w:num>
  <w:num w:numId="11">
    <w:abstractNumId w:val="21"/>
  </w:num>
  <w:num w:numId="12">
    <w:abstractNumId w:val="35"/>
  </w:num>
  <w:num w:numId="13">
    <w:abstractNumId w:val="15"/>
  </w:num>
  <w:num w:numId="14">
    <w:abstractNumId w:val="40"/>
  </w:num>
  <w:num w:numId="15">
    <w:abstractNumId w:val="22"/>
  </w:num>
  <w:num w:numId="16">
    <w:abstractNumId w:val="16"/>
  </w:num>
  <w:num w:numId="17">
    <w:abstractNumId w:val="26"/>
  </w:num>
  <w:num w:numId="18">
    <w:abstractNumId w:val="24"/>
  </w:num>
  <w:num w:numId="19">
    <w:abstractNumId w:val="31"/>
  </w:num>
  <w:num w:numId="20">
    <w:abstractNumId w:val="48"/>
  </w:num>
  <w:num w:numId="21">
    <w:abstractNumId w:val="29"/>
  </w:num>
  <w:num w:numId="22">
    <w:abstractNumId w:val="3"/>
  </w:num>
  <w:num w:numId="23">
    <w:abstractNumId w:val="34"/>
  </w:num>
  <w:num w:numId="24">
    <w:abstractNumId w:val="4"/>
  </w:num>
  <w:num w:numId="25">
    <w:abstractNumId w:val="36"/>
  </w:num>
  <w:num w:numId="26">
    <w:abstractNumId w:val="13"/>
  </w:num>
  <w:num w:numId="27">
    <w:abstractNumId w:val="45"/>
  </w:num>
  <w:num w:numId="28">
    <w:abstractNumId w:val="28"/>
  </w:num>
  <w:num w:numId="29">
    <w:abstractNumId w:val="5"/>
  </w:num>
  <w:num w:numId="30">
    <w:abstractNumId w:val="39"/>
  </w:num>
  <w:num w:numId="31">
    <w:abstractNumId w:val="19"/>
  </w:num>
  <w:num w:numId="32">
    <w:abstractNumId w:val="43"/>
  </w:num>
  <w:num w:numId="33">
    <w:abstractNumId w:val="46"/>
  </w:num>
  <w:num w:numId="34">
    <w:abstractNumId w:val="42"/>
  </w:num>
  <w:num w:numId="35">
    <w:abstractNumId w:val="27"/>
  </w:num>
  <w:num w:numId="36">
    <w:abstractNumId w:val="2"/>
  </w:num>
  <w:num w:numId="37">
    <w:abstractNumId w:val="32"/>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6"/>
  </w:num>
  <w:num w:numId="42">
    <w:abstractNumId w:val="37"/>
  </w:num>
  <w:num w:numId="43">
    <w:abstractNumId w:val="23"/>
  </w:num>
  <w:num w:numId="44">
    <w:abstractNumId w:val="8"/>
  </w:num>
  <w:num w:numId="45">
    <w:abstractNumId w:val="7"/>
  </w:num>
  <w:num w:numId="46">
    <w:abstractNumId w:val="17"/>
  </w:num>
  <w:num w:numId="47">
    <w:abstractNumId w:val="11"/>
  </w:num>
  <w:num w:numId="48">
    <w:abstractNumId w:val="20"/>
  </w:num>
  <w:num w:numId="49">
    <w:abstractNumId w:val="10"/>
  </w:num>
  <w:num w:numId="5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66E6F"/>
    <w:rsid w:val="00020BA5"/>
    <w:rsid w:val="00023225"/>
    <w:rsid w:val="0003458C"/>
    <w:rsid w:val="00040963"/>
    <w:rsid w:val="00045131"/>
    <w:rsid w:val="00047B9B"/>
    <w:rsid w:val="00056942"/>
    <w:rsid w:val="00057C66"/>
    <w:rsid w:val="000719C9"/>
    <w:rsid w:val="000907FF"/>
    <w:rsid w:val="000A7FAB"/>
    <w:rsid w:val="000C0A2F"/>
    <w:rsid w:val="000C1E26"/>
    <w:rsid w:val="000C4A20"/>
    <w:rsid w:val="000E6A5B"/>
    <w:rsid w:val="000F24A2"/>
    <w:rsid w:val="000F3992"/>
    <w:rsid w:val="000F560C"/>
    <w:rsid w:val="000F7050"/>
    <w:rsid w:val="00101A4E"/>
    <w:rsid w:val="00105637"/>
    <w:rsid w:val="00130D3B"/>
    <w:rsid w:val="00135EB6"/>
    <w:rsid w:val="001369B3"/>
    <w:rsid w:val="00136D90"/>
    <w:rsid w:val="0014224D"/>
    <w:rsid w:val="00175C0D"/>
    <w:rsid w:val="001B6CB5"/>
    <w:rsid w:val="001C75A2"/>
    <w:rsid w:val="001D485F"/>
    <w:rsid w:val="001E1A74"/>
    <w:rsid w:val="001E3E88"/>
    <w:rsid w:val="001E63BA"/>
    <w:rsid w:val="002047C3"/>
    <w:rsid w:val="002107E9"/>
    <w:rsid w:val="00212691"/>
    <w:rsid w:val="0021742A"/>
    <w:rsid w:val="002573D8"/>
    <w:rsid w:val="00264A49"/>
    <w:rsid w:val="00270C06"/>
    <w:rsid w:val="00285289"/>
    <w:rsid w:val="00294E64"/>
    <w:rsid w:val="00296255"/>
    <w:rsid w:val="002A11D9"/>
    <w:rsid w:val="002A4F1B"/>
    <w:rsid w:val="002C58FC"/>
    <w:rsid w:val="002C78D7"/>
    <w:rsid w:val="002D4FFA"/>
    <w:rsid w:val="002E078E"/>
    <w:rsid w:val="00311221"/>
    <w:rsid w:val="0031743F"/>
    <w:rsid w:val="0033627A"/>
    <w:rsid w:val="003405DB"/>
    <w:rsid w:val="00354ECF"/>
    <w:rsid w:val="003554D6"/>
    <w:rsid w:val="003752D2"/>
    <w:rsid w:val="003803B5"/>
    <w:rsid w:val="003803BC"/>
    <w:rsid w:val="0038550C"/>
    <w:rsid w:val="00387F79"/>
    <w:rsid w:val="00391687"/>
    <w:rsid w:val="00391787"/>
    <w:rsid w:val="00392768"/>
    <w:rsid w:val="00396B1E"/>
    <w:rsid w:val="003B6CD0"/>
    <w:rsid w:val="003B7494"/>
    <w:rsid w:val="003D0FA9"/>
    <w:rsid w:val="003F32EA"/>
    <w:rsid w:val="00402092"/>
    <w:rsid w:val="00422ED5"/>
    <w:rsid w:val="004414E0"/>
    <w:rsid w:val="00441F51"/>
    <w:rsid w:val="00444651"/>
    <w:rsid w:val="00474604"/>
    <w:rsid w:val="00483B8C"/>
    <w:rsid w:val="00487064"/>
    <w:rsid w:val="004B3142"/>
    <w:rsid w:val="004B5951"/>
    <w:rsid w:val="004C39B7"/>
    <w:rsid w:val="004D6DAF"/>
    <w:rsid w:val="004F2D21"/>
    <w:rsid w:val="005048A3"/>
    <w:rsid w:val="00521E1D"/>
    <w:rsid w:val="00541ED9"/>
    <w:rsid w:val="00545C2D"/>
    <w:rsid w:val="00563C6A"/>
    <w:rsid w:val="005706FE"/>
    <w:rsid w:val="005904ED"/>
    <w:rsid w:val="0059644B"/>
    <w:rsid w:val="005B1673"/>
    <w:rsid w:val="005C0D03"/>
    <w:rsid w:val="005E1EA3"/>
    <w:rsid w:val="0060472C"/>
    <w:rsid w:val="006154A6"/>
    <w:rsid w:val="006179B0"/>
    <w:rsid w:val="00621417"/>
    <w:rsid w:val="00623944"/>
    <w:rsid w:val="006245B5"/>
    <w:rsid w:val="00627A22"/>
    <w:rsid w:val="00645F73"/>
    <w:rsid w:val="006556F5"/>
    <w:rsid w:val="00664EE5"/>
    <w:rsid w:val="00671F4D"/>
    <w:rsid w:val="00674974"/>
    <w:rsid w:val="00677310"/>
    <w:rsid w:val="0069458B"/>
    <w:rsid w:val="006A27A0"/>
    <w:rsid w:val="006A3DBF"/>
    <w:rsid w:val="006B73C0"/>
    <w:rsid w:val="006C08AE"/>
    <w:rsid w:val="00727466"/>
    <w:rsid w:val="00762F51"/>
    <w:rsid w:val="0076401F"/>
    <w:rsid w:val="0076532C"/>
    <w:rsid w:val="00773748"/>
    <w:rsid w:val="00775A3C"/>
    <w:rsid w:val="00782D87"/>
    <w:rsid w:val="00793B8A"/>
    <w:rsid w:val="0079639C"/>
    <w:rsid w:val="007A18DE"/>
    <w:rsid w:val="007B2693"/>
    <w:rsid w:val="007B6CD5"/>
    <w:rsid w:val="007F07FD"/>
    <w:rsid w:val="00800645"/>
    <w:rsid w:val="00826000"/>
    <w:rsid w:val="0083011C"/>
    <w:rsid w:val="00830194"/>
    <w:rsid w:val="00833B88"/>
    <w:rsid w:val="00845149"/>
    <w:rsid w:val="00846390"/>
    <w:rsid w:val="0087478C"/>
    <w:rsid w:val="00877340"/>
    <w:rsid w:val="00891582"/>
    <w:rsid w:val="00892640"/>
    <w:rsid w:val="00894F56"/>
    <w:rsid w:val="00897657"/>
    <w:rsid w:val="008C1623"/>
    <w:rsid w:val="008C1793"/>
    <w:rsid w:val="008C31AF"/>
    <w:rsid w:val="008C75E4"/>
    <w:rsid w:val="008D272C"/>
    <w:rsid w:val="008D2E5F"/>
    <w:rsid w:val="008E272C"/>
    <w:rsid w:val="00915EFA"/>
    <w:rsid w:val="00933F90"/>
    <w:rsid w:val="009445AE"/>
    <w:rsid w:val="009726F2"/>
    <w:rsid w:val="00981167"/>
    <w:rsid w:val="00984CC8"/>
    <w:rsid w:val="0099589C"/>
    <w:rsid w:val="00997753"/>
    <w:rsid w:val="00997C82"/>
    <w:rsid w:val="009A0AA2"/>
    <w:rsid w:val="009A1EF4"/>
    <w:rsid w:val="009A5A1C"/>
    <w:rsid w:val="009B2A16"/>
    <w:rsid w:val="009B7FFE"/>
    <w:rsid w:val="009C0B70"/>
    <w:rsid w:val="009D4D98"/>
    <w:rsid w:val="009E5EBD"/>
    <w:rsid w:val="009E6995"/>
    <w:rsid w:val="009F5A89"/>
    <w:rsid w:val="009F6D70"/>
    <w:rsid w:val="009F70B0"/>
    <w:rsid w:val="00A00105"/>
    <w:rsid w:val="00A00386"/>
    <w:rsid w:val="00A10AA2"/>
    <w:rsid w:val="00A13D2A"/>
    <w:rsid w:val="00A579D4"/>
    <w:rsid w:val="00A82BA4"/>
    <w:rsid w:val="00A859DB"/>
    <w:rsid w:val="00A902FB"/>
    <w:rsid w:val="00A916B3"/>
    <w:rsid w:val="00A95C85"/>
    <w:rsid w:val="00AB13E3"/>
    <w:rsid w:val="00AB141D"/>
    <w:rsid w:val="00AB6BDB"/>
    <w:rsid w:val="00AC62F7"/>
    <w:rsid w:val="00AD3654"/>
    <w:rsid w:val="00AE3D05"/>
    <w:rsid w:val="00B02EDC"/>
    <w:rsid w:val="00B064D7"/>
    <w:rsid w:val="00B5275E"/>
    <w:rsid w:val="00BA3DAD"/>
    <w:rsid w:val="00BC39D0"/>
    <w:rsid w:val="00BD10B7"/>
    <w:rsid w:val="00BD3F57"/>
    <w:rsid w:val="00BE3518"/>
    <w:rsid w:val="00C11B1A"/>
    <w:rsid w:val="00C1649A"/>
    <w:rsid w:val="00C25E7F"/>
    <w:rsid w:val="00C320D8"/>
    <w:rsid w:val="00C428CC"/>
    <w:rsid w:val="00C86DBD"/>
    <w:rsid w:val="00C872E7"/>
    <w:rsid w:val="00C959C0"/>
    <w:rsid w:val="00CB1D43"/>
    <w:rsid w:val="00CB41D2"/>
    <w:rsid w:val="00CB6B04"/>
    <w:rsid w:val="00CB7B26"/>
    <w:rsid w:val="00CC0BB9"/>
    <w:rsid w:val="00CC74BA"/>
    <w:rsid w:val="00CD41B7"/>
    <w:rsid w:val="00CD4B6D"/>
    <w:rsid w:val="00CF7ECC"/>
    <w:rsid w:val="00D040B8"/>
    <w:rsid w:val="00D06DC7"/>
    <w:rsid w:val="00D16A79"/>
    <w:rsid w:val="00D173BB"/>
    <w:rsid w:val="00D30A4A"/>
    <w:rsid w:val="00D404DC"/>
    <w:rsid w:val="00D435CB"/>
    <w:rsid w:val="00D66E6F"/>
    <w:rsid w:val="00D80DE6"/>
    <w:rsid w:val="00D97606"/>
    <w:rsid w:val="00DA3AF4"/>
    <w:rsid w:val="00DB5893"/>
    <w:rsid w:val="00DC0F86"/>
    <w:rsid w:val="00DC65CD"/>
    <w:rsid w:val="00DD67CC"/>
    <w:rsid w:val="00DE1C6C"/>
    <w:rsid w:val="00DE7FFB"/>
    <w:rsid w:val="00DF40C2"/>
    <w:rsid w:val="00E06A8A"/>
    <w:rsid w:val="00E116B3"/>
    <w:rsid w:val="00E37B23"/>
    <w:rsid w:val="00E37D03"/>
    <w:rsid w:val="00E458A1"/>
    <w:rsid w:val="00E60C27"/>
    <w:rsid w:val="00E65062"/>
    <w:rsid w:val="00E83BE1"/>
    <w:rsid w:val="00E85927"/>
    <w:rsid w:val="00E86F27"/>
    <w:rsid w:val="00E91353"/>
    <w:rsid w:val="00E921FB"/>
    <w:rsid w:val="00EB374A"/>
    <w:rsid w:val="00EB6349"/>
    <w:rsid w:val="00EC27CC"/>
    <w:rsid w:val="00ED30A6"/>
    <w:rsid w:val="00ED4896"/>
    <w:rsid w:val="00EE0597"/>
    <w:rsid w:val="00EF4CCC"/>
    <w:rsid w:val="00EF71B3"/>
    <w:rsid w:val="00F00FAF"/>
    <w:rsid w:val="00F05BC6"/>
    <w:rsid w:val="00F10628"/>
    <w:rsid w:val="00F31A00"/>
    <w:rsid w:val="00F4300B"/>
    <w:rsid w:val="00F57666"/>
    <w:rsid w:val="00F62CD8"/>
    <w:rsid w:val="00F76EAC"/>
    <w:rsid w:val="00FA523A"/>
    <w:rsid w:val="00FB662B"/>
    <w:rsid w:val="00FC17B3"/>
    <w:rsid w:val="00FD2E2C"/>
    <w:rsid w:val="00FD5ECB"/>
    <w:rsid w:val="00FE4005"/>
    <w:rsid w:val="00FF4CDF"/>
    <w:rsid w:val="00FF4F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ED25BB-0F8D-42DB-A624-217D42B5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5C0D"/>
  </w:style>
  <w:style w:type="paragraph" w:styleId="Nagwek2">
    <w:name w:val="heading 2"/>
    <w:basedOn w:val="Normalny"/>
    <w:next w:val="Normalny"/>
    <w:link w:val="Nagwek2Znak"/>
    <w:qFormat/>
    <w:rsid w:val="00D66E6F"/>
    <w:pPr>
      <w:keepNext/>
      <w:numPr>
        <w:ilvl w:val="1"/>
        <w:numId w:val="9"/>
      </w:numPr>
      <w:suppressAutoHyphens/>
      <w:spacing w:after="0" w:line="240" w:lineRule="auto"/>
      <w:jc w:val="both"/>
      <w:outlineLvl w:val="1"/>
    </w:pPr>
    <w:rPr>
      <w:rFonts w:ascii="Times New Roman" w:eastAsia="Times New Roman" w:hAnsi="Times New Roman" w:cs="Times New Roman"/>
      <w:b/>
      <w:bCs/>
      <w:sz w:val="24"/>
      <w:szCs w:val="24"/>
      <w:lang w:eastAsia="zh-CN"/>
    </w:rPr>
  </w:style>
  <w:style w:type="paragraph" w:styleId="Nagwek3">
    <w:name w:val="heading 3"/>
    <w:basedOn w:val="Normalny"/>
    <w:next w:val="Normalny"/>
    <w:link w:val="Nagwek3Znak"/>
    <w:uiPriority w:val="9"/>
    <w:semiHidden/>
    <w:unhideWhenUsed/>
    <w:qFormat/>
    <w:rsid w:val="009D4D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66E6F"/>
    <w:rPr>
      <w:rFonts w:ascii="Times New Roman" w:eastAsia="Times New Roman" w:hAnsi="Times New Roman" w:cs="Times New Roman"/>
      <w:b/>
      <w:bCs/>
      <w:sz w:val="24"/>
      <w:szCs w:val="24"/>
      <w:lang w:eastAsia="zh-CN"/>
    </w:rPr>
  </w:style>
  <w:style w:type="character" w:styleId="Hipercze">
    <w:name w:val="Hyperlink"/>
    <w:basedOn w:val="Domylnaczcionkaakapitu"/>
    <w:rsid w:val="00D66E6F"/>
    <w:rPr>
      <w:color w:val="0066CC"/>
      <w:u w:val="single"/>
    </w:rPr>
  </w:style>
  <w:style w:type="character" w:customStyle="1" w:styleId="Headerorfooter">
    <w:name w:val="Header or footer_"/>
    <w:basedOn w:val="Domylnaczcionkaakapitu"/>
    <w:rsid w:val="00D66E6F"/>
    <w:rPr>
      <w:rFonts w:ascii="Calibri" w:eastAsia="Calibri" w:hAnsi="Calibri" w:cs="Calibri"/>
      <w:b w:val="0"/>
      <w:bCs w:val="0"/>
      <w:i w:val="0"/>
      <w:iCs w:val="0"/>
      <w:smallCaps w:val="0"/>
      <w:strike w:val="0"/>
      <w:sz w:val="22"/>
      <w:szCs w:val="22"/>
      <w:u w:val="none"/>
    </w:rPr>
  </w:style>
  <w:style w:type="character" w:customStyle="1" w:styleId="Headerorfooter0">
    <w:name w:val="Header or footer"/>
    <w:basedOn w:val="Headerorfooter"/>
    <w:rsid w:val="00D66E6F"/>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Bodytext2">
    <w:name w:val="Body text (2)_"/>
    <w:basedOn w:val="Domylnaczcionkaakapitu"/>
    <w:rsid w:val="00D66E6F"/>
    <w:rPr>
      <w:rFonts w:ascii="Arial" w:eastAsia="Arial" w:hAnsi="Arial" w:cs="Arial"/>
      <w:b w:val="0"/>
      <w:bCs w:val="0"/>
      <w:i w:val="0"/>
      <w:iCs w:val="0"/>
      <w:smallCaps w:val="0"/>
      <w:strike w:val="0"/>
      <w:sz w:val="20"/>
      <w:szCs w:val="20"/>
      <w:u w:val="none"/>
    </w:rPr>
  </w:style>
  <w:style w:type="character" w:customStyle="1" w:styleId="Bodytext2Italic">
    <w:name w:val="Body text (2) + Italic"/>
    <w:basedOn w:val="Bodytext2"/>
    <w:rsid w:val="00D66E6F"/>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Bodytext4">
    <w:name w:val="Body text (4)_"/>
    <w:basedOn w:val="Domylnaczcionkaakapitu"/>
    <w:link w:val="Bodytext40"/>
    <w:rsid w:val="00D66E6F"/>
    <w:rPr>
      <w:rFonts w:ascii="Arial" w:eastAsia="Arial" w:hAnsi="Arial" w:cs="Arial"/>
      <w:b/>
      <w:bCs/>
      <w:sz w:val="20"/>
      <w:szCs w:val="20"/>
      <w:shd w:val="clear" w:color="auto" w:fill="FFFFFF"/>
    </w:rPr>
  </w:style>
  <w:style w:type="character" w:customStyle="1" w:styleId="Bodytext2BoldItalic">
    <w:name w:val="Body text (2) + Bold;Italic"/>
    <w:basedOn w:val="Bodytext2"/>
    <w:rsid w:val="00D66E6F"/>
    <w:rPr>
      <w:rFonts w:ascii="Arial" w:eastAsia="Arial" w:hAnsi="Arial" w:cs="Arial"/>
      <w:b/>
      <w:bCs/>
      <w:i/>
      <w:iCs/>
      <w:smallCaps w:val="0"/>
      <w:strike w:val="0"/>
      <w:color w:val="000000"/>
      <w:spacing w:val="0"/>
      <w:w w:val="100"/>
      <w:position w:val="0"/>
      <w:sz w:val="20"/>
      <w:szCs w:val="20"/>
      <w:u w:val="none"/>
      <w:lang w:val="pl-PL" w:eastAsia="pl-PL" w:bidi="pl-PL"/>
    </w:rPr>
  </w:style>
  <w:style w:type="character" w:customStyle="1" w:styleId="Bodytext265pt">
    <w:name w:val="Body text (2) + 6;5 pt"/>
    <w:basedOn w:val="Bodytext2"/>
    <w:rsid w:val="00D66E6F"/>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character" w:customStyle="1" w:styleId="Bodytext5">
    <w:name w:val="Body text (5)_"/>
    <w:basedOn w:val="Domylnaczcionkaakapitu"/>
    <w:rsid w:val="00D66E6F"/>
    <w:rPr>
      <w:rFonts w:ascii="Arial" w:eastAsia="Arial" w:hAnsi="Arial" w:cs="Arial"/>
      <w:b/>
      <w:bCs/>
      <w:i/>
      <w:iCs/>
      <w:smallCaps w:val="0"/>
      <w:strike w:val="0"/>
      <w:sz w:val="20"/>
      <w:szCs w:val="20"/>
      <w:u w:val="none"/>
    </w:rPr>
  </w:style>
  <w:style w:type="character" w:customStyle="1" w:styleId="Bodytext2Bold">
    <w:name w:val="Body text (2) + Bold"/>
    <w:basedOn w:val="Bodytext2"/>
    <w:rsid w:val="00D66E6F"/>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Heading42">
    <w:name w:val="Heading #4 (2)_"/>
    <w:basedOn w:val="Domylnaczcionkaakapitu"/>
    <w:link w:val="Heading420"/>
    <w:rsid w:val="00D66E6F"/>
    <w:rPr>
      <w:rFonts w:ascii="Garamond" w:eastAsia="Garamond" w:hAnsi="Garamond" w:cs="Garamond"/>
      <w:shd w:val="clear" w:color="auto" w:fill="FFFFFF"/>
    </w:rPr>
  </w:style>
  <w:style w:type="character" w:customStyle="1" w:styleId="Heading43">
    <w:name w:val="Heading #4 (3)_"/>
    <w:basedOn w:val="Domylnaczcionkaakapitu"/>
    <w:link w:val="Heading430"/>
    <w:rsid w:val="00D66E6F"/>
    <w:rPr>
      <w:rFonts w:ascii="Calibri" w:eastAsia="Calibri" w:hAnsi="Calibri" w:cs="Calibri"/>
      <w:shd w:val="clear" w:color="auto" w:fill="FFFFFF"/>
    </w:rPr>
  </w:style>
  <w:style w:type="character" w:customStyle="1" w:styleId="Heading52">
    <w:name w:val="Heading #5 (2)_"/>
    <w:basedOn w:val="Domylnaczcionkaakapitu"/>
    <w:link w:val="Heading520"/>
    <w:rsid w:val="00D66E6F"/>
    <w:rPr>
      <w:rFonts w:ascii="Arial" w:eastAsia="Arial" w:hAnsi="Arial" w:cs="Arial"/>
      <w:sz w:val="20"/>
      <w:szCs w:val="20"/>
      <w:shd w:val="clear" w:color="auto" w:fill="FFFFFF"/>
    </w:rPr>
  </w:style>
  <w:style w:type="character" w:customStyle="1" w:styleId="Bodytext50">
    <w:name w:val="Body text (5)"/>
    <w:basedOn w:val="Bodytext5"/>
    <w:rsid w:val="00D66E6F"/>
    <w:rPr>
      <w:rFonts w:ascii="Arial" w:eastAsia="Arial" w:hAnsi="Arial" w:cs="Arial"/>
      <w:b/>
      <w:bCs/>
      <w:i/>
      <w:iCs/>
      <w:smallCaps w:val="0"/>
      <w:strike w:val="0"/>
      <w:color w:val="000000"/>
      <w:spacing w:val="0"/>
      <w:w w:val="100"/>
      <w:position w:val="0"/>
      <w:sz w:val="20"/>
      <w:szCs w:val="20"/>
      <w:u w:val="single"/>
      <w:lang w:val="en-US" w:eastAsia="en-US" w:bidi="en-US"/>
    </w:rPr>
  </w:style>
  <w:style w:type="character" w:customStyle="1" w:styleId="Bodytext7Exact">
    <w:name w:val="Body text (7) Exact"/>
    <w:basedOn w:val="Domylnaczcionkaakapitu"/>
    <w:link w:val="Bodytext7"/>
    <w:rsid w:val="00D66E6F"/>
    <w:rPr>
      <w:rFonts w:ascii="Arial" w:eastAsia="Arial" w:hAnsi="Arial" w:cs="Arial"/>
      <w:sz w:val="18"/>
      <w:szCs w:val="18"/>
      <w:shd w:val="clear" w:color="auto" w:fill="FFFFFF"/>
    </w:rPr>
  </w:style>
  <w:style w:type="character" w:customStyle="1" w:styleId="Bodytext710ptExact">
    <w:name w:val="Body text (7) + 10 pt Exact"/>
    <w:basedOn w:val="Bodytext7Exact"/>
    <w:rsid w:val="00D66E6F"/>
    <w:rPr>
      <w:rFonts w:ascii="Arial" w:eastAsia="Arial" w:hAnsi="Arial" w:cs="Arial"/>
      <w:color w:val="000000"/>
      <w:spacing w:val="0"/>
      <w:w w:val="100"/>
      <w:position w:val="0"/>
      <w:sz w:val="20"/>
      <w:szCs w:val="20"/>
      <w:shd w:val="clear" w:color="auto" w:fill="FFFFFF"/>
      <w:lang w:val="pl-PL" w:eastAsia="pl-PL" w:bidi="pl-PL"/>
    </w:rPr>
  </w:style>
  <w:style w:type="character" w:customStyle="1" w:styleId="Bodytext8Exact">
    <w:name w:val="Body text (8) Exact"/>
    <w:basedOn w:val="Domylnaczcionkaakapitu"/>
    <w:link w:val="Bodytext8"/>
    <w:rsid w:val="00D66E6F"/>
    <w:rPr>
      <w:rFonts w:ascii="Arial" w:eastAsia="Arial" w:hAnsi="Arial" w:cs="Arial"/>
      <w:sz w:val="14"/>
      <w:szCs w:val="14"/>
      <w:shd w:val="clear" w:color="auto" w:fill="FFFFFF"/>
    </w:rPr>
  </w:style>
  <w:style w:type="character" w:customStyle="1" w:styleId="Bodytext895ptExact">
    <w:name w:val="Body text (8) + 9;5 pt Exact"/>
    <w:basedOn w:val="Bodytext8Exact"/>
    <w:rsid w:val="00D66E6F"/>
    <w:rPr>
      <w:rFonts w:ascii="Arial" w:eastAsia="Arial" w:hAnsi="Arial" w:cs="Arial"/>
      <w:color w:val="000000"/>
      <w:spacing w:val="0"/>
      <w:w w:val="100"/>
      <w:position w:val="0"/>
      <w:sz w:val="19"/>
      <w:szCs w:val="19"/>
      <w:shd w:val="clear" w:color="auto" w:fill="FFFFFF"/>
      <w:lang w:val="pl-PL" w:eastAsia="pl-PL" w:bidi="pl-PL"/>
    </w:rPr>
  </w:style>
  <w:style w:type="character" w:customStyle="1" w:styleId="Bodytext2Exact">
    <w:name w:val="Body text (2) Exact"/>
    <w:basedOn w:val="Domylnaczcionkaakapitu"/>
    <w:rsid w:val="00D66E6F"/>
    <w:rPr>
      <w:rFonts w:ascii="Arial" w:eastAsia="Arial" w:hAnsi="Arial" w:cs="Arial"/>
      <w:b w:val="0"/>
      <w:bCs w:val="0"/>
      <w:i w:val="0"/>
      <w:iCs w:val="0"/>
      <w:smallCaps w:val="0"/>
      <w:strike w:val="0"/>
      <w:sz w:val="20"/>
      <w:szCs w:val="20"/>
      <w:u w:val="none"/>
    </w:rPr>
  </w:style>
  <w:style w:type="character" w:customStyle="1" w:styleId="Bodytext9Exact">
    <w:name w:val="Body text (9) Exact"/>
    <w:basedOn w:val="Domylnaczcionkaakapitu"/>
    <w:link w:val="Bodytext9"/>
    <w:rsid w:val="00D66E6F"/>
    <w:rPr>
      <w:rFonts w:ascii="Arial Narrow" w:eastAsia="Arial Narrow" w:hAnsi="Arial Narrow" w:cs="Arial Narrow"/>
      <w:sz w:val="18"/>
      <w:szCs w:val="18"/>
      <w:shd w:val="clear" w:color="auto" w:fill="FFFFFF"/>
    </w:rPr>
  </w:style>
  <w:style w:type="character" w:customStyle="1" w:styleId="Bodytext9Arial95ptExact">
    <w:name w:val="Body text (9) + Arial;9;5 pt Exact"/>
    <w:basedOn w:val="Bodytext9Exact"/>
    <w:rsid w:val="00D66E6F"/>
    <w:rPr>
      <w:rFonts w:ascii="Arial" w:eastAsia="Arial" w:hAnsi="Arial" w:cs="Arial"/>
      <w:color w:val="000000"/>
      <w:spacing w:val="0"/>
      <w:w w:val="100"/>
      <w:position w:val="0"/>
      <w:sz w:val="19"/>
      <w:szCs w:val="19"/>
      <w:shd w:val="clear" w:color="auto" w:fill="FFFFFF"/>
      <w:lang w:val="pl-PL" w:eastAsia="pl-PL" w:bidi="pl-PL"/>
    </w:rPr>
  </w:style>
  <w:style w:type="character" w:customStyle="1" w:styleId="Bodytext20">
    <w:name w:val="Body text (2)"/>
    <w:basedOn w:val="Bodytext2"/>
    <w:rsid w:val="00D66E6F"/>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character" w:customStyle="1" w:styleId="Heading4">
    <w:name w:val="Heading #4_"/>
    <w:basedOn w:val="Domylnaczcionkaakapitu"/>
    <w:link w:val="Heading40"/>
    <w:rsid w:val="00D66E6F"/>
    <w:rPr>
      <w:rFonts w:ascii="Arial" w:eastAsia="Arial" w:hAnsi="Arial" w:cs="Arial"/>
      <w:b/>
      <w:bCs/>
      <w:sz w:val="20"/>
      <w:szCs w:val="20"/>
      <w:shd w:val="clear" w:color="auto" w:fill="FFFFFF"/>
    </w:rPr>
  </w:style>
  <w:style w:type="character" w:customStyle="1" w:styleId="Heading44">
    <w:name w:val="Heading #4 (4)_"/>
    <w:basedOn w:val="Domylnaczcionkaakapitu"/>
    <w:link w:val="Heading440"/>
    <w:rsid w:val="00D66E6F"/>
    <w:rPr>
      <w:rFonts w:ascii="AngsanaUPC" w:eastAsia="AngsanaUPC" w:hAnsi="AngsanaUPC" w:cs="AngsanaUPC"/>
      <w:sz w:val="30"/>
      <w:szCs w:val="30"/>
      <w:shd w:val="clear" w:color="auto" w:fill="FFFFFF"/>
    </w:rPr>
  </w:style>
  <w:style w:type="character" w:customStyle="1" w:styleId="Bodytext11Exact">
    <w:name w:val="Body text (11) Exact"/>
    <w:basedOn w:val="Domylnaczcionkaakapitu"/>
    <w:link w:val="Bodytext11"/>
    <w:rsid w:val="00D66E6F"/>
    <w:rPr>
      <w:rFonts w:ascii="Arial" w:eastAsia="Arial" w:hAnsi="Arial" w:cs="Arial"/>
      <w:sz w:val="15"/>
      <w:szCs w:val="15"/>
      <w:shd w:val="clear" w:color="auto" w:fill="FFFFFF"/>
    </w:rPr>
  </w:style>
  <w:style w:type="character" w:customStyle="1" w:styleId="Bodytext13Exact">
    <w:name w:val="Body text (13) Exact"/>
    <w:basedOn w:val="Domylnaczcionkaakapitu"/>
    <w:link w:val="Bodytext13"/>
    <w:rsid w:val="00D66E6F"/>
    <w:rPr>
      <w:rFonts w:ascii="Arial" w:eastAsia="Arial" w:hAnsi="Arial" w:cs="Arial"/>
      <w:sz w:val="17"/>
      <w:szCs w:val="17"/>
      <w:shd w:val="clear" w:color="auto" w:fill="FFFFFF"/>
    </w:rPr>
  </w:style>
  <w:style w:type="character" w:customStyle="1" w:styleId="Bodytext13CalibriBoldExact">
    <w:name w:val="Body text (13) + Calibri;Bold Exact"/>
    <w:basedOn w:val="Bodytext13Exact"/>
    <w:rsid w:val="00D66E6F"/>
    <w:rPr>
      <w:rFonts w:ascii="Calibri" w:eastAsia="Calibri" w:hAnsi="Calibri" w:cs="Calibri"/>
      <w:b/>
      <w:bCs/>
      <w:color w:val="000000"/>
      <w:spacing w:val="0"/>
      <w:w w:val="100"/>
      <w:position w:val="0"/>
      <w:sz w:val="17"/>
      <w:szCs w:val="17"/>
      <w:shd w:val="clear" w:color="auto" w:fill="FFFFFF"/>
      <w:lang w:val="pl-PL" w:eastAsia="pl-PL" w:bidi="pl-PL"/>
    </w:rPr>
  </w:style>
  <w:style w:type="character" w:customStyle="1" w:styleId="Bodytext13CalibriBoldSmallCapsExact">
    <w:name w:val="Body text (13) + Calibri;Bold;Small Caps Exact"/>
    <w:basedOn w:val="Bodytext13Exact"/>
    <w:rsid w:val="00D66E6F"/>
    <w:rPr>
      <w:rFonts w:ascii="Calibri" w:eastAsia="Calibri" w:hAnsi="Calibri" w:cs="Calibri"/>
      <w:b/>
      <w:bCs/>
      <w:smallCaps/>
      <w:color w:val="000000"/>
      <w:spacing w:val="0"/>
      <w:w w:val="100"/>
      <w:position w:val="0"/>
      <w:sz w:val="17"/>
      <w:szCs w:val="17"/>
      <w:shd w:val="clear" w:color="auto" w:fill="FFFFFF"/>
      <w:lang w:val="en-US" w:eastAsia="en-US" w:bidi="en-US"/>
    </w:rPr>
  </w:style>
  <w:style w:type="character" w:customStyle="1" w:styleId="Bodytext1310ptExact">
    <w:name w:val="Body text (13) + 10 pt Exact"/>
    <w:basedOn w:val="Bodytext13Exact"/>
    <w:rsid w:val="00D66E6F"/>
    <w:rPr>
      <w:rFonts w:ascii="Arial" w:eastAsia="Arial" w:hAnsi="Arial" w:cs="Arial"/>
      <w:color w:val="000000"/>
      <w:spacing w:val="0"/>
      <w:w w:val="100"/>
      <w:position w:val="0"/>
      <w:sz w:val="20"/>
      <w:szCs w:val="20"/>
      <w:shd w:val="clear" w:color="auto" w:fill="FFFFFF"/>
      <w:lang w:val="pl-PL" w:eastAsia="pl-PL" w:bidi="pl-PL"/>
    </w:rPr>
  </w:style>
  <w:style w:type="character" w:customStyle="1" w:styleId="Bodytext117ptItalicSpacing0ptExact">
    <w:name w:val="Body text (11) + 7 pt;Italic;Spacing 0 pt Exact"/>
    <w:basedOn w:val="Bodytext11Exact"/>
    <w:rsid w:val="00D66E6F"/>
    <w:rPr>
      <w:rFonts w:ascii="Arial" w:eastAsia="Arial" w:hAnsi="Arial" w:cs="Arial"/>
      <w:i/>
      <w:iCs/>
      <w:color w:val="000000"/>
      <w:spacing w:val="10"/>
      <w:w w:val="100"/>
      <w:position w:val="0"/>
      <w:sz w:val="14"/>
      <w:szCs w:val="14"/>
      <w:shd w:val="clear" w:color="auto" w:fill="FFFFFF"/>
      <w:lang w:val="pl-PL" w:eastAsia="pl-PL" w:bidi="pl-PL"/>
    </w:rPr>
  </w:style>
  <w:style w:type="character" w:customStyle="1" w:styleId="Bodytext16Exact">
    <w:name w:val="Body text (16) Exact"/>
    <w:basedOn w:val="Domylnaczcionkaakapitu"/>
    <w:link w:val="Bodytext16"/>
    <w:rsid w:val="00D66E6F"/>
    <w:rPr>
      <w:rFonts w:ascii="Constantia" w:eastAsia="Constantia" w:hAnsi="Constantia" w:cs="Constantia"/>
      <w:sz w:val="19"/>
      <w:szCs w:val="19"/>
      <w:shd w:val="clear" w:color="auto" w:fill="FFFFFF"/>
    </w:rPr>
  </w:style>
  <w:style w:type="paragraph" w:customStyle="1" w:styleId="Bodytext40">
    <w:name w:val="Body text (4)"/>
    <w:basedOn w:val="Normalny"/>
    <w:link w:val="Bodytext4"/>
    <w:rsid w:val="00D66E6F"/>
    <w:pPr>
      <w:widowControl w:val="0"/>
      <w:shd w:val="clear" w:color="auto" w:fill="FFFFFF"/>
      <w:spacing w:before="240" w:after="240" w:line="0" w:lineRule="atLeast"/>
      <w:jc w:val="both"/>
    </w:pPr>
    <w:rPr>
      <w:rFonts w:ascii="Arial" w:eastAsia="Arial" w:hAnsi="Arial" w:cs="Arial"/>
      <w:b/>
      <w:bCs/>
      <w:sz w:val="20"/>
      <w:szCs w:val="20"/>
    </w:rPr>
  </w:style>
  <w:style w:type="paragraph" w:customStyle="1" w:styleId="Heading420">
    <w:name w:val="Heading #4 (2)"/>
    <w:basedOn w:val="Normalny"/>
    <w:link w:val="Heading42"/>
    <w:rsid w:val="00D66E6F"/>
    <w:pPr>
      <w:widowControl w:val="0"/>
      <w:shd w:val="clear" w:color="auto" w:fill="FFFFFF"/>
      <w:spacing w:before="240" w:after="0" w:line="0" w:lineRule="atLeast"/>
      <w:jc w:val="center"/>
      <w:outlineLvl w:val="3"/>
    </w:pPr>
    <w:rPr>
      <w:rFonts w:ascii="Garamond" w:eastAsia="Garamond" w:hAnsi="Garamond" w:cs="Garamond"/>
    </w:rPr>
  </w:style>
  <w:style w:type="paragraph" w:customStyle="1" w:styleId="Heading430">
    <w:name w:val="Heading #4 (3)"/>
    <w:basedOn w:val="Normalny"/>
    <w:link w:val="Heading43"/>
    <w:rsid w:val="00D66E6F"/>
    <w:pPr>
      <w:widowControl w:val="0"/>
      <w:shd w:val="clear" w:color="auto" w:fill="FFFFFF"/>
      <w:spacing w:before="180" w:after="0" w:line="0" w:lineRule="atLeast"/>
      <w:jc w:val="center"/>
      <w:outlineLvl w:val="3"/>
    </w:pPr>
    <w:rPr>
      <w:rFonts w:ascii="Calibri" w:eastAsia="Calibri" w:hAnsi="Calibri" w:cs="Calibri"/>
    </w:rPr>
  </w:style>
  <w:style w:type="paragraph" w:customStyle="1" w:styleId="Heading520">
    <w:name w:val="Heading #5 (2)"/>
    <w:basedOn w:val="Normalny"/>
    <w:link w:val="Heading52"/>
    <w:rsid w:val="00D66E6F"/>
    <w:pPr>
      <w:widowControl w:val="0"/>
      <w:shd w:val="clear" w:color="auto" w:fill="FFFFFF"/>
      <w:spacing w:after="0" w:line="230" w:lineRule="exact"/>
      <w:outlineLvl w:val="4"/>
    </w:pPr>
    <w:rPr>
      <w:rFonts w:ascii="Arial" w:eastAsia="Arial" w:hAnsi="Arial" w:cs="Arial"/>
      <w:sz w:val="20"/>
      <w:szCs w:val="20"/>
    </w:rPr>
  </w:style>
  <w:style w:type="paragraph" w:customStyle="1" w:styleId="Bodytext7">
    <w:name w:val="Body text (7)"/>
    <w:basedOn w:val="Normalny"/>
    <w:link w:val="Bodytext7Exact"/>
    <w:rsid w:val="00D66E6F"/>
    <w:pPr>
      <w:widowControl w:val="0"/>
      <w:shd w:val="clear" w:color="auto" w:fill="FFFFFF"/>
      <w:spacing w:after="0" w:line="0" w:lineRule="atLeast"/>
    </w:pPr>
    <w:rPr>
      <w:rFonts w:ascii="Arial" w:eastAsia="Arial" w:hAnsi="Arial" w:cs="Arial"/>
      <w:sz w:val="18"/>
      <w:szCs w:val="18"/>
    </w:rPr>
  </w:style>
  <w:style w:type="paragraph" w:customStyle="1" w:styleId="Bodytext8">
    <w:name w:val="Body text (8)"/>
    <w:basedOn w:val="Normalny"/>
    <w:link w:val="Bodytext8Exact"/>
    <w:rsid w:val="00D66E6F"/>
    <w:pPr>
      <w:widowControl w:val="0"/>
      <w:shd w:val="clear" w:color="auto" w:fill="FFFFFF"/>
      <w:spacing w:after="0" w:line="0" w:lineRule="atLeast"/>
    </w:pPr>
    <w:rPr>
      <w:rFonts w:ascii="Arial" w:eastAsia="Arial" w:hAnsi="Arial" w:cs="Arial"/>
      <w:sz w:val="14"/>
      <w:szCs w:val="14"/>
    </w:rPr>
  </w:style>
  <w:style w:type="paragraph" w:customStyle="1" w:styleId="Bodytext9">
    <w:name w:val="Body text (9)"/>
    <w:basedOn w:val="Normalny"/>
    <w:link w:val="Bodytext9Exact"/>
    <w:rsid w:val="00D66E6F"/>
    <w:pPr>
      <w:widowControl w:val="0"/>
      <w:shd w:val="clear" w:color="auto" w:fill="FFFFFF"/>
      <w:spacing w:before="60" w:after="0" w:line="0" w:lineRule="atLeast"/>
    </w:pPr>
    <w:rPr>
      <w:rFonts w:ascii="Arial Narrow" w:eastAsia="Arial Narrow" w:hAnsi="Arial Narrow" w:cs="Arial Narrow"/>
      <w:sz w:val="18"/>
      <w:szCs w:val="18"/>
    </w:rPr>
  </w:style>
  <w:style w:type="paragraph" w:customStyle="1" w:styleId="Heading40">
    <w:name w:val="Heading #4"/>
    <w:basedOn w:val="Normalny"/>
    <w:link w:val="Heading4"/>
    <w:rsid w:val="00D66E6F"/>
    <w:pPr>
      <w:widowControl w:val="0"/>
      <w:shd w:val="clear" w:color="auto" w:fill="FFFFFF"/>
      <w:spacing w:before="180" w:after="0" w:line="259" w:lineRule="exact"/>
      <w:outlineLvl w:val="3"/>
    </w:pPr>
    <w:rPr>
      <w:rFonts w:ascii="Arial" w:eastAsia="Arial" w:hAnsi="Arial" w:cs="Arial"/>
      <w:b/>
      <w:bCs/>
      <w:sz w:val="20"/>
      <w:szCs w:val="20"/>
    </w:rPr>
  </w:style>
  <w:style w:type="paragraph" w:customStyle="1" w:styleId="Heading440">
    <w:name w:val="Heading #4 (4)"/>
    <w:basedOn w:val="Normalny"/>
    <w:link w:val="Heading44"/>
    <w:rsid w:val="00D66E6F"/>
    <w:pPr>
      <w:widowControl w:val="0"/>
      <w:shd w:val="clear" w:color="auto" w:fill="FFFFFF"/>
      <w:spacing w:before="180" w:after="0" w:line="0" w:lineRule="atLeast"/>
      <w:outlineLvl w:val="3"/>
    </w:pPr>
    <w:rPr>
      <w:rFonts w:ascii="AngsanaUPC" w:eastAsia="AngsanaUPC" w:hAnsi="AngsanaUPC" w:cs="AngsanaUPC"/>
      <w:sz w:val="30"/>
      <w:szCs w:val="30"/>
    </w:rPr>
  </w:style>
  <w:style w:type="paragraph" w:customStyle="1" w:styleId="Bodytext11">
    <w:name w:val="Body text (11)"/>
    <w:basedOn w:val="Normalny"/>
    <w:link w:val="Bodytext11Exact"/>
    <w:rsid w:val="00D66E6F"/>
    <w:pPr>
      <w:widowControl w:val="0"/>
      <w:shd w:val="clear" w:color="auto" w:fill="FFFFFF"/>
      <w:spacing w:after="0" w:line="180" w:lineRule="exact"/>
      <w:jc w:val="right"/>
    </w:pPr>
    <w:rPr>
      <w:rFonts w:ascii="Arial" w:eastAsia="Arial" w:hAnsi="Arial" w:cs="Arial"/>
      <w:sz w:val="15"/>
      <w:szCs w:val="15"/>
    </w:rPr>
  </w:style>
  <w:style w:type="paragraph" w:customStyle="1" w:styleId="Bodytext13">
    <w:name w:val="Body text (13)"/>
    <w:basedOn w:val="Normalny"/>
    <w:link w:val="Bodytext13Exact"/>
    <w:rsid w:val="00D66E6F"/>
    <w:pPr>
      <w:widowControl w:val="0"/>
      <w:shd w:val="clear" w:color="auto" w:fill="FFFFFF"/>
      <w:spacing w:after="0" w:line="0" w:lineRule="atLeast"/>
    </w:pPr>
    <w:rPr>
      <w:rFonts w:ascii="Arial" w:eastAsia="Arial" w:hAnsi="Arial" w:cs="Arial"/>
      <w:sz w:val="17"/>
      <w:szCs w:val="17"/>
    </w:rPr>
  </w:style>
  <w:style w:type="paragraph" w:customStyle="1" w:styleId="Bodytext16">
    <w:name w:val="Body text (16)"/>
    <w:basedOn w:val="Normalny"/>
    <w:link w:val="Bodytext16Exact"/>
    <w:rsid w:val="00D66E6F"/>
    <w:pPr>
      <w:widowControl w:val="0"/>
      <w:shd w:val="clear" w:color="auto" w:fill="FFFFFF"/>
      <w:spacing w:after="0" w:line="0" w:lineRule="atLeast"/>
    </w:pPr>
    <w:rPr>
      <w:rFonts w:ascii="Constantia" w:eastAsia="Constantia" w:hAnsi="Constantia" w:cs="Constantia"/>
      <w:sz w:val="19"/>
      <w:szCs w:val="19"/>
    </w:rPr>
  </w:style>
  <w:style w:type="paragraph" w:styleId="Stopka">
    <w:name w:val="footer"/>
    <w:basedOn w:val="Normalny"/>
    <w:link w:val="StopkaZnak"/>
    <w:uiPriority w:val="99"/>
    <w:unhideWhenUsed/>
    <w:rsid w:val="00D66E6F"/>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bidi="pl-PL"/>
    </w:rPr>
  </w:style>
  <w:style w:type="character" w:customStyle="1" w:styleId="StopkaZnak">
    <w:name w:val="Stopka Znak"/>
    <w:basedOn w:val="Domylnaczcionkaakapitu"/>
    <w:link w:val="Stopka"/>
    <w:uiPriority w:val="99"/>
    <w:rsid w:val="00D66E6F"/>
    <w:rPr>
      <w:rFonts w:ascii="Arial Unicode MS" w:eastAsia="Arial Unicode MS" w:hAnsi="Arial Unicode MS" w:cs="Arial Unicode MS"/>
      <w:color w:val="000000"/>
      <w:sz w:val="24"/>
      <w:szCs w:val="24"/>
      <w:lang w:bidi="pl-PL"/>
    </w:rPr>
  </w:style>
  <w:style w:type="paragraph" w:customStyle="1" w:styleId="Nagwek1">
    <w:name w:val="Nagłówek1"/>
    <w:basedOn w:val="Normalny"/>
    <w:next w:val="Podtytu"/>
    <w:rsid w:val="00D66E6F"/>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Tekstpodstawowy21">
    <w:name w:val="Tekst podstawowy 21"/>
    <w:basedOn w:val="Normalny"/>
    <w:rsid w:val="00D66E6F"/>
    <w:pPr>
      <w:suppressAutoHyphens/>
      <w:spacing w:after="0" w:line="240" w:lineRule="auto"/>
    </w:pPr>
    <w:rPr>
      <w:rFonts w:ascii="Times New Roman" w:eastAsia="Times New Roman" w:hAnsi="Times New Roman" w:cs="Times New Roman"/>
      <w:szCs w:val="24"/>
      <w:lang w:eastAsia="zh-CN"/>
    </w:rPr>
  </w:style>
  <w:style w:type="paragraph" w:customStyle="1" w:styleId="Standard">
    <w:name w:val="Standard"/>
    <w:rsid w:val="00D66E6F"/>
    <w:pPr>
      <w:widowControl w:val="0"/>
      <w:suppressAutoHyphens/>
      <w:spacing w:after="0" w:line="240" w:lineRule="auto"/>
    </w:pPr>
    <w:rPr>
      <w:rFonts w:ascii="Times New Roman" w:eastAsia="Arial" w:hAnsi="Times New Roman" w:cs="Times New Roman"/>
      <w:sz w:val="20"/>
      <w:szCs w:val="20"/>
      <w:lang w:eastAsia="zh-CN"/>
    </w:rPr>
  </w:style>
  <w:style w:type="paragraph" w:styleId="NormalnyWeb">
    <w:name w:val="Normal (Web)"/>
    <w:basedOn w:val="Normalny"/>
    <w:uiPriority w:val="99"/>
    <w:rsid w:val="00D66E6F"/>
    <w:pPr>
      <w:spacing w:before="280" w:after="119" w:line="240" w:lineRule="auto"/>
    </w:pPr>
    <w:rPr>
      <w:rFonts w:ascii="Times New Roman" w:eastAsia="Times New Roman" w:hAnsi="Times New Roman" w:cs="Times New Roman"/>
      <w:sz w:val="24"/>
      <w:szCs w:val="24"/>
      <w:lang w:eastAsia="zh-CN"/>
    </w:rPr>
  </w:style>
  <w:style w:type="character" w:customStyle="1" w:styleId="Teksttreci">
    <w:name w:val="Tekst treści_"/>
    <w:basedOn w:val="Domylnaczcionkaakapitu"/>
    <w:locked/>
    <w:rsid w:val="00D66E6F"/>
    <w:rPr>
      <w:shd w:val="clear" w:color="auto" w:fill="FFFFFF"/>
      <w:lang w:bidi="ar-SA"/>
    </w:rPr>
  </w:style>
  <w:style w:type="paragraph" w:customStyle="1" w:styleId="Teksttreci1">
    <w:name w:val="Tekst treści1"/>
    <w:basedOn w:val="Normalny"/>
    <w:rsid w:val="00D66E6F"/>
    <w:pPr>
      <w:widowControl w:val="0"/>
      <w:shd w:val="clear" w:color="auto" w:fill="FFFFFF"/>
      <w:spacing w:after="0" w:line="178" w:lineRule="exact"/>
      <w:ind w:hanging="400"/>
      <w:jc w:val="right"/>
    </w:pPr>
    <w:rPr>
      <w:rFonts w:ascii="Times New Roman" w:eastAsia="Times New Roman" w:hAnsi="Times New Roman" w:cs="Times New Roman"/>
      <w:sz w:val="20"/>
      <w:szCs w:val="20"/>
      <w:shd w:val="clear" w:color="auto" w:fill="FFFFFF"/>
    </w:rPr>
  </w:style>
  <w:style w:type="paragraph" w:styleId="Podtytu">
    <w:name w:val="Subtitle"/>
    <w:basedOn w:val="Normalny"/>
    <w:next w:val="Normalny"/>
    <w:link w:val="PodtytuZnak"/>
    <w:uiPriority w:val="11"/>
    <w:qFormat/>
    <w:rsid w:val="00D66E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D66E6F"/>
    <w:rPr>
      <w:rFonts w:asciiTheme="majorHAnsi" w:eastAsiaTheme="majorEastAsia" w:hAnsiTheme="majorHAnsi" w:cstheme="majorBidi"/>
      <w:i/>
      <w:iCs/>
      <w:color w:val="4F81BD" w:themeColor="accent1"/>
      <w:spacing w:val="15"/>
      <w:sz w:val="24"/>
      <w:szCs w:val="24"/>
    </w:rPr>
  </w:style>
  <w:style w:type="paragraph" w:styleId="Akapitzlist">
    <w:name w:val="List Paragraph"/>
    <w:aliases w:val="normalny tekst,Podsis rysunku,sw tekst,Normal,Akapit z listą3,Akapit z listą31,Wypunktowanie,Normal2,L1,Numerowanie,Adresat stanowisko,CW_Lista,Akapit z listą5,Normalny1,Akapit z listą4,T_SZ_List Paragraph,BulletC,Wyliczanie,Obiekt"/>
    <w:basedOn w:val="Normalny"/>
    <w:link w:val="AkapitzlistZnak"/>
    <w:uiPriority w:val="34"/>
    <w:qFormat/>
    <w:rsid w:val="00D66E6F"/>
    <w:pPr>
      <w:ind w:left="720"/>
      <w:contextualSpacing/>
    </w:pPr>
  </w:style>
  <w:style w:type="paragraph" w:styleId="Nagwek">
    <w:name w:val="header"/>
    <w:basedOn w:val="Normalny"/>
    <w:link w:val="NagwekZnak"/>
    <w:uiPriority w:val="99"/>
    <w:unhideWhenUsed/>
    <w:rsid w:val="00D66E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6E6F"/>
  </w:style>
  <w:style w:type="paragraph" w:customStyle="1" w:styleId="Indeks">
    <w:name w:val="Indeks"/>
    <w:basedOn w:val="Normalny"/>
    <w:qFormat/>
    <w:rsid w:val="005904ED"/>
    <w:pPr>
      <w:suppressLineNumbers/>
      <w:suppressAutoHyphens/>
      <w:spacing w:after="0" w:line="240" w:lineRule="auto"/>
    </w:pPr>
    <w:rPr>
      <w:rFonts w:ascii="Times New Roman" w:eastAsia="Times New Roman" w:hAnsi="Times New Roman" w:cs="Tahoma"/>
      <w:sz w:val="24"/>
      <w:szCs w:val="24"/>
      <w:lang w:eastAsia="zh-CN"/>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Akapit z listą5 Znak"/>
    <w:link w:val="Akapitzlist"/>
    <w:uiPriority w:val="34"/>
    <w:qFormat/>
    <w:rsid w:val="000F560C"/>
  </w:style>
  <w:style w:type="character" w:customStyle="1" w:styleId="ListLabel43">
    <w:name w:val="ListLabel 43"/>
    <w:qFormat/>
    <w:rsid w:val="00056942"/>
    <w:rPr>
      <w:rFonts w:cs="Symbol"/>
    </w:rPr>
  </w:style>
  <w:style w:type="character" w:customStyle="1" w:styleId="TekstpodstawowywcityZnak">
    <w:name w:val="Tekst podstawowy wcięty Znak"/>
    <w:basedOn w:val="Domylnaczcionkaakapitu"/>
    <w:link w:val="Tekstpodstawowywcity"/>
    <w:qFormat/>
    <w:rsid w:val="003554D6"/>
    <w:rPr>
      <w:rFonts w:ascii="Calibri" w:eastAsia="Calibri" w:hAnsi="Calibri" w:cs="Times New Roman"/>
      <w:kern w:val="2"/>
      <w:sz w:val="26"/>
      <w:szCs w:val="20"/>
      <w:lang w:val="en-US" w:eastAsia="ar-SA"/>
    </w:rPr>
  </w:style>
  <w:style w:type="paragraph" w:styleId="Tekstpodstawowywcity">
    <w:name w:val="Body Text Indent"/>
    <w:basedOn w:val="Normalny"/>
    <w:link w:val="TekstpodstawowywcityZnak"/>
    <w:rsid w:val="003554D6"/>
    <w:pPr>
      <w:widowControl w:val="0"/>
      <w:suppressAutoHyphens/>
      <w:spacing w:line="360" w:lineRule="auto"/>
      <w:jc w:val="both"/>
    </w:pPr>
    <w:rPr>
      <w:rFonts w:ascii="Calibri" w:eastAsia="Calibri" w:hAnsi="Calibri" w:cs="Times New Roman"/>
      <w:kern w:val="2"/>
      <w:sz w:val="26"/>
      <w:szCs w:val="20"/>
      <w:lang w:val="en-US" w:eastAsia="ar-SA"/>
    </w:rPr>
  </w:style>
  <w:style w:type="character" w:customStyle="1" w:styleId="TekstpodstawowywcityZnak1">
    <w:name w:val="Tekst podstawowy wcięty Znak1"/>
    <w:basedOn w:val="Domylnaczcionkaakapitu"/>
    <w:uiPriority w:val="99"/>
    <w:semiHidden/>
    <w:rsid w:val="003554D6"/>
  </w:style>
  <w:style w:type="paragraph" w:styleId="Zwykytekst">
    <w:name w:val="Plain Text"/>
    <w:basedOn w:val="Normalny"/>
    <w:link w:val="ZwykytekstZnak"/>
    <w:uiPriority w:val="99"/>
    <w:unhideWhenUsed/>
    <w:rsid w:val="001D485F"/>
    <w:pPr>
      <w:spacing w:after="0" w:line="240" w:lineRule="auto"/>
    </w:pPr>
    <w:rPr>
      <w:rFonts w:ascii="Consolas" w:eastAsiaTheme="minorHAnsi" w:hAnsi="Consolas"/>
      <w:sz w:val="21"/>
      <w:szCs w:val="21"/>
      <w:lang w:eastAsia="en-US"/>
    </w:rPr>
  </w:style>
  <w:style w:type="character" w:customStyle="1" w:styleId="ZwykytekstZnak">
    <w:name w:val="Zwykły tekst Znak"/>
    <w:basedOn w:val="Domylnaczcionkaakapitu"/>
    <w:link w:val="Zwykytekst"/>
    <w:uiPriority w:val="99"/>
    <w:rsid w:val="001D485F"/>
    <w:rPr>
      <w:rFonts w:ascii="Consolas" w:eastAsiaTheme="minorHAnsi" w:hAnsi="Consolas"/>
      <w:sz w:val="21"/>
      <w:szCs w:val="21"/>
      <w:lang w:eastAsia="en-US"/>
    </w:rPr>
  </w:style>
  <w:style w:type="character" w:styleId="Odwoaniedokomentarza">
    <w:name w:val="annotation reference"/>
    <w:basedOn w:val="Domylnaczcionkaakapitu"/>
    <w:uiPriority w:val="99"/>
    <w:semiHidden/>
    <w:unhideWhenUsed/>
    <w:rsid w:val="00897657"/>
    <w:rPr>
      <w:sz w:val="16"/>
      <w:szCs w:val="16"/>
    </w:rPr>
  </w:style>
  <w:style w:type="paragraph" w:styleId="Tekstkomentarza">
    <w:name w:val="annotation text"/>
    <w:basedOn w:val="Normalny"/>
    <w:link w:val="TekstkomentarzaZnak"/>
    <w:uiPriority w:val="99"/>
    <w:semiHidden/>
    <w:unhideWhenUsed/>
    <w:rsid w:val="00897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7657"/>
    <w:rPr>
      <w:sz w:val="20"/>
      <w:szCs w:val="20"/>
    </w:rPr>
  </w:style>
  <w:style w:type="paragraph" w:styleId="Tematkomentarza">
    <w:name w:val="annotation subject"/>
    <w:basedOn w:val="Tekstkomentarza"/>
    <w:next w:val="Tekstkomentarza"/>
    <w:link w:val="TematkomentarzaZnak"/>
    <w:uiPriority w:val="99"/>
    <w:semiHidden/>
    <w:unhideWhenUsed/>
    <w:rsid w:val="00897657"/>
    <w:rPr>
      <w:b/>
      <w:bCs/>
    </w:rPr>
  </w:style>
  <w:style w:type="character" w:customStyle="1" w:styleId="TematkomentarzaZnak">
    <w:name w:val="Temat komentarza Znak"/>
    <w:basedOn w:val="TekstkomentarzaZnak"/>
    <w:link w:val="Tematkomentarza"/>
    <w:uiPriority w:val="99"/>
    <w:semiHidden/>
    <w:rsid w:val="00897657"/>
    <w:rPr>
      <w:b/>
      <w:bCs/>
      <w:sz w:val="20"/>
      <w:szCs w:val="20"/>
    </w:rPr>
  </w:style>
  <w:style w:type="paragraph" w:styleId="Tekstdymka">
    <w:name w:val="Balloon Text"/>
    <w:basedOn w:val="Normalny"/>
    <w:link w:val="TekstdymkaZnak"/>
    <w:uiPriority w:val="99"/>
    <w:semiHidden/>
    <w:unhideWhenUsed/>
    <w:rsid w:val="008976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7657"/>
    <w:rPr>
      <w:rFonts w:ascii="Segoe UI" w:hAnsi="Segoe UI" w:cs="Segoe UI"/>
      <w:sz w:val="18"/>
      <w:szCs w:val="18"/>
    </w:rPr>
  </w:style>
  <w:style w:type="character" w:customStyle="1" w:styleId="Nagwek3Znak">
    <w:name w:val="Nagłówek 3 Znak"/>
    <w:basedOn w:val="Domylnaczcionkaakapitu"/>
    <w:link w:val="Nagwek3"/>
    <w:uiPriority w:val="9"/>
    <w:semiHidden/>
    <w:rsid w:val="009D4D98"/>
    <w:rPr>
      <w:rFonts w:asciiTheme="majorHAnsi" w:eastAsiaTheme="majorEastAsia" w:hAnsiTheme="majorHAnsi" w:cstheme="majorBidi"/>
      <w:b/>
      <w:bCs/>
      <w:color w:val="4F81BD" w:themeColor="accent1"/>
    </w:rPr>
  </w:style>
  <w:style w:type="paragraph" w:customStyle="1" w:styleId="Tekstpodstawowywcity23">
    <w:name w:val="Tekst podstawowy wcięty 23"/>
    <w:basedOn w:val="Normalny"/>
    <w:rsid w:val="001E3E88"/>
    <w:pPr>
      <w:suppressAutoHyphens/>
      <w:spacing w:after="0" w:line="240" w:lineRule="auto"/>
      <w:ind w:left="360"/>
      <w:jc w:val="both"/>
    </w:pPr>
    <w:rPr>
      <w:rFonts w:ascii="Times New Roman" w:eastAsia="Times New Roman" w:hAnsi="Times New Roman" w:cs="Times New Roman"/>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4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1wszk.el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3528</Words>
  <Characters>21169</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arydzewska</dc:creator>
  <cp:lastModifiedBy>Tomasz Soblewski</cp:lastModifiedBy>
  <cp:revision>12</cp:revision>
  <cp:lastPrinted>2023-06-21T07:28:00Z</cp:lastPrinted>
  <dcterms:created xsi:type="dcterms:W3CDTF">2023-06-21T11:21:00Z</dcterms:created>
  <dcterms:modified xsi:type="dcterms:W3CDTF">2023-07-12T12:14:00Z</dcterms:modified>
</cp:coreProperties>
</file>